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5B160" w14:textId="2DA0C8A5" w:rsidR="00A90783" w:rsidRDefault="00A90783" w:rsidP="00A90783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76448816"/>
      <w:bookmarkStart w:id="1" w:name="_Toc76448817"/>
      <w:r w:rsidRPr="003D1E5A">
        <w:rPr>
          <w:rFonts w:ascii="Arial" w:hAnsi="Arial" w:cs="Arial"/>
          <w:b/>
          <w:bCs/>
          <w:sz w:val="22"/>
          <w:szCs w:val="22"/>
        </w:rPr>
        <w:t xml:space="preserve">PRIEDAS NR. </w:t>
      </w:r>
      <w:r w:rsidR="006C31CA">
        <w:rPr>
          <w:rFonts w:ascii="Arial" w:hAnsi="Arial" w:cs="Arial"/>
          <w:b/>
          <w:bCs/>
          <w:sz w:val="22"/>
          <w:szCs w:val="22"/>
        </w:rPr>
        <w:t>1</w:t>
      </w:r>
      <w:r w:rsidR="00571EF2">
        <w:rPr>
          <w:rFonts w:ascii="Arial" w:hAnsi="Arial" w:cs="Arial"/>
          <w:b/>
          <w:bCs/>
          <w:sz w:val="22"/>
          <w:szCs w:val="22"/>
        </w:rPr>
        <w:t>7</w:t>
      </w:r>
    </w:p>
    <w:p w14:paraId="2031719B" w14:textId="77777777" w:rsidR="00AE7BB0" w:rsidRDefault="00AE7BB0" w:rsidP="00A9078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47F0D5A" w14:textId="3DCC70C4" w:rsidR="00AE7BB0" w:rsidRDefault="00224DEB" w:rsidP="00A9078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ĮRENGINIAI UŽ KURIŲ ĮSIGIJIMĄ BEI SUMONTAVIMĄ RANGOVAS NEATSAKINGAS</w:t>
      </w:r>
    </w:p>
    <w:p w14:paraId="178A6682" w14:textId="1ED23921" w:rsidR="00486115" w:rsidRPr="003D1E5A" w:rsidRDefault="00224DEB" w:rsidP="00A9078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TEIKDAMAS PASIŪLYMĄ </w:t>
      </w:r>
      <w:r w:rsidRPr="00B37EE9">
        <w:rPr>
          <w:rFonts w:ascii="Arial" w:hAnsi="Arial" w:cs="Arial"/>
          <w:b/>
          <w:bCs/>
          <w:color w:val="FF0000"/>
          <w:sz w:val="22"/>
          <w:szCs w:val="22"/>
        </w:rPr>
        <w:t>NEVERTINA</w:t>
      </w:r>
    </w:p>
    <w:p w14:paraId="26A34A1A" w14:textId="77777777" w:rsidR="00AF326B" w:rsidRDefault="00AF326B" w:rsidP="00AF326B">
      <w:pPr>
        <w:ind w:left="5245"/>
        <w:jc w:val="both"/>
        <w:rPr>
          <w:rFonts w:ascii="Arial" w:hAnsi="Arial" w:cs="Arial"/>
          <w:bCs/>
          <w:iCs/>
          <w:sz w:val="22"/>
          <w:szCs w:val="22"/>
          <w:lang w:val="lt-LT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993"/>
        <w:gridCol w:w="6237"/>
        <w:gridCol w:w="2551"/>
      </w:tblGrid>
      <w:tr w:rsidR="00A95EF0" w14:paraId="2FBB5B2D" w14:textId="7A0159B5" w:rsidTr="006222DA">
        <w:trPr>
          <w:trHeight w:val="794"/>
        </w:trPr>
        <w:tc>
          <w:tcPr>
            <w:tcW w:w="993" w:type="dxa"/>
            <w:vAlign w:val="center"/>
          </w:tcPr>
          <w:p w14:paraId="67356544" w14:textId="6066ECD0" w:rsidR="00A95EF0" w:rsidRPr="00C57CB4" w:rsidRDefault="00A95EF0" w:rsidP="006222D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 w:rsidRPr="00C57CB4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237" w:type="dxa"/>
            <w:vAlign w:val="center"/>
          </w:tcPr>
          <w:p w14:paraId="067ACA9B" w14:textId="489B7039" w:rsidR="00A95EF0" w:rsidRPr="00C57CB4" w:rsidRDefault="00A95EF0" w:rsidP="006222D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 w:rsidRPr="00C57CB4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Įrenginių pavadinimas</w:t>
            </w:r>
          </w:p>
        </w:tc>
        <w:tc>
          <w:tcPr>
            <w:tcW w:w="2551" w:type="dxa"/>
            <w:vAlign w:val="center"/>
          </w:tcPr>
          <w:p w14:paraId="20DB7230" w14:textId="6466C275" w:rsidR="00A95EF0" w:rsidRPr="00C57CB4" w:rsidRDefault="00C57CB4" w:rsidP="006222D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 w:rsidRPr="00C57CB4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Projekto žymuo</w:t>
            </w:r>
            <w:r w:rsidR="0061360A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/ KŽ</w:t>
            </w:r>
            <w:r w:rsidR="00AD7245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 xml:space="preserve"> </w:t>
            </w:r>
            <w:r w:rsidR="00F52F8A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 xml:space="preserve">Eil. </w:t>
            </w:r>
            <w:r w:rsidR="00AD7245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Nr.</w:t>
            </w:r>
          </w:p>
        </w:tc>
      </w:tr>
      <w:tr w:rsidR="009D52B7" w14:paraId="0A896050" w14:textId="77777777" w:rsidTr="002B40B6">
        <w:trPr>
          <w:trHeight w:val="794"/>
        </w:trPr>
        <w:tc>
          <w:tcPr>
            <w:tcW w:w="9781" w:type="dxa"/>
            <w:gridSpan w:val="3"/>
            <w:shd w:val="clear" w:color="auto" w:fill="DEEAF6" w:themeFill="accent1" w:themeFillTint="33"/>
            <w:vAlign w:val="center"/>
          </w:tcPr>
          <w:p w14:paraId="020B675F" w14:textId="731097F8" w:rsidR="009D52B7" w:rsidRDefault="009D52B7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B5F40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STATINIO ARCHITEKTŪRA (SA)</w:t>
            </w:r>
          </w:p>
        </w:tc>
      </w:tr>
      <w:tr w:rsidR="00216DE9" w14:paraId="78C930F7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594CD5A0" w14:textId="0E31AE3A" w:rsidR="00216DE9" w:rsidRDefault="004C519C" w:rsidP="00E37F70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6237" w:type="dxa"/>
            <w:vAlign w:val="center"/>
          </w:tcPr>
          <w:p w14:paraId="73AC4080" w14:textId="63BCD072" w:rsidR="00216DE9" w:rsidRDefault="008F77CA" w:rsidP="00E37F70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Elektrinis rankų džiovintuvas</w:t>
            </w:r>
          </w:p>
        </w:tc>
        <w:tc>
          <w:tcPr>
            <w:tcW w:w="2551" w:type="dxa"/>
            <w:vAlign w:val="center"/>
          </w:tcPr>
          <w:p w14:paraId="3233657D" w14:textId="4D417F87" w:rsidR="00216DE9" w:rsidRDefault="00896C3C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SAP-01/15.1</w:t>
            </w:r>
          </w:p>
        </w:tc>
      </w:tr>
      <w:tr w:rsidR="00216DE9" w14:paraId="096E67B3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2CB3CA38" w14:textId="64C6352F" w:rsidR="00216DE9" w:rsidRDefault="00896C3C" w:rsidP="00E37F70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6237" w:type="dxa"/>
            <w:vAlign w:val="center"/>
          </w:tcPr>
          <w:p w14:paraId="08619CD1" w14:textId="1986313B" w:rsidR="00216DE9" w:rsidRDefault="00701767" w:rsidP="00E37F70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Daiktų saugojimo spintelė</w:t>
            </w:r>
          </w:p>
        </w:tc>
        <w:tc>
          <w:tcPr>
            <w:tcW w:w="2551" w:type="dxa"/>
            <w:vAlign w:val="center"/>
          </w:tcPr>
          <w:p w14:paraId="23C9A291" w14:textId="5B52C71A" w:rsidR="00216DE9" w:rsidRDefault="003078E7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IA-NBa01/21.1</w:t>
            </w:r>
          </w:p>
        </w:tc>
      </w:tr>
      <w:tr w:rsidR="003078E7" w14:paraId="3F257159" w14:textId="324A28AA" w:rsidTr="006222DA">
        <w:trPr>
          <w:trHeight w:val="794"/>
        </w:trPr>
        <w:tc>
          <w:tcPr>
            <w:tcW w:w="993" w:type="dxa"/>
            <w:vAlign w:val="center"/>
          </w:tcPr>
          <w:p w14:paraId="41A59009" w14:textId="49494F70" w:rsidR="003078E7" w:rsidRDefault="00E37F70" w:rsidP="00E37F70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6237" w:type="dxa"/>
            <w:vAlign w:val="center"/>
          </w:tcPr>
          <w:p w14:paraId="07937613" w14:textId="24339141" w:rsidR="003078E7" w:rsidRDefault="003078E7" w:rsidP="00E37F70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Daiktų saugojimo spintelė</w:t>
            </w:r>
          </w:p>
        </w:tc>
        <w:tc>
          <w:tcPr>
            <w:tcW w:w="2551" w:type="dxa"/>
            <w:vAlign w:val="center"/>
          </w:tcPr>
          <w:p w14:paraId="6206DD78" w14:textId="383CCC5F" w:rsidR="003078E7" w:rsidRDefault="003078E7" w:rsidP="003078E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IA-NBa0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/21.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</w:tr>
      <w:tr w:rsidR="003078E7" w14:paraId="7D68A5A6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94F370B" w14:textId="1C79656A" w:rsidR="003078E7" w:rsidRDefault="00E37F70" w:rsidP="00E37F70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6237" w:type="dxa"/>
            <w:vAlign w:val="center"/>
          </w:tcPr>
          <w:p w14:paraId="7EFF8971" w14:textId="6C0C23E0" w:rsidR="003078E7" w:rsidRDefault="003078E7" w:rsidP="00E37F70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Daiktų saugojimo spintelė</w:t>
            </w:r>
          </w:p>
        </w:tc>
        <w:tc>
          <w:tcPr>
            <w:tcW w:w="2551" w:type="dxa"/>
            <w:vAlign w:val="center"/>
          </w:tcPr>
          <w:p w14:paraId="2C48BC32" w14:textId="74998DD8" w:rsidR="003078E7" w:rsidRDefault="003078E7" w:rsidP="003078E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IA-NBa0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/21.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</w:tr>
      <w:tr w:rsidR="003078E7" w14:paraId="0AFACCCD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7311CA2" w14:textId="7834524B" w:rsidR="003078E7" w:rsidRDefault="00E37F70" w:rsidP="00E37F70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6237" w:type="dxa"/>
            <w:vAlign w:val="center"/>
          </w:tcPr>
          <w:p w14:paraId="422445DF" w14:textId="035E0CB4" w:rsidR="003078E7" w:rsidRDefault="003078E7" w:rsidP="00E37F70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Daiktų saugojimo spintelė</w:t>
            </w:r>
          </w:p>
        </w:tc>
        <w:tc>
          <w:tcPr>
            <w:tcW w:w="2551" w:type="dxa"/>
            <w:vAlign w:val="center"/>
          </w:tcPr>
          <w:p w14:paraId="04995FBF" w14:textId="6CA71C37" w:rsidR="003078E7" w:rsidRDefault="003078E7" w:rsidP="003078E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IA-NBa0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/21.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</w:tr>
      <w:tr w:rsidR="003078E7" w14:paraId="019A2FD8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343077A" w14:textId="0A460FB2" w:rsidR="003078E7" w:rsidRDefault="00E37F70" w:rsidP="00E37F70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</w:p>
        </w:tc>
        <w:tc>
          <w:tcPr>
            <w:tcW w:w="6237" w:type="dxa"/>
            <w:vAlign w:val="center"/>
          </w:tcPr>
          <w:p w14:paraId="7D829EEB" w14:textId="1D95DB15" w:rsidR="003078E7" w:rsidRDefault="003078E7" w:rsidP="00E37F70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Daiktų saugojimo spintelė</w:t>
            </w:r>
          </w:p>
        </w:tc>
        <w:tc>
          <w:tcPr>
            <w:tcW w:w="2551" w:type="dxa"/>
            <w:vAlign w:val="center"/>
          </w:tcPr>
          <w:p w14:paraId="1717A824" w14:textId="0E83CCC3" w:rsidR="003078E7" w:rsidRDefault="003078E7" w:rsidP="003078E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IA-NBa0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/21.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</w:tr>
      <w:tr w:rsidR="00B67BA9" w14:paraId="39B03A5A" w14:textId="196DE2A9" w:rsidTr="002B5F40">
        <w:trPr>
          <w:trHeight w:val="794"/>
        </w:trPr>
        <w:tc>
          <w:tcPr>
            <w:tcW w:w="9781" w:type="dxa"/>
            <w:gridSpan w:val="3"/>
            <w:shd w:val="clear" w:color="auto" w:fill="FFF2CC" w:themeFill="accent4" w:themeFillTint="33"/>
            <w:vAlign w:val="center"/>
          </w:tcPr>
          <w:p w14:paraId="279D2DE9" w14:textId="76281194" w:rsidR="00B67BA9" w:rsidRPr="00B67BA9" w:rsidRDefault="002B5F40" w:rsidP="006222D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 w:rsidRPr="00B67BA9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TECHNOLOGIJOS (T)</w:t>
            </w:r>
          </w:p>
        </w:tc>
      </w:tr>
      <w:tr w:rsidR="00A95EF0" w14:paraId="03D80A16" w14:textId="27989B3D" w:rsidTr="006222DA">
        <w:trPr>
          <w:trHeight w:val="794"/>
        </w:trPr>
        <w:tc>
          <w:tcPr>
            <w:tcW w:w="993" w:type="dxa"/>
            <w:vAlign w:val="center"/>
          </w:tcPr>
          <w:p w14:paraId="38BB6C35" w14:textId="6FE8C14A" w:rsidR="00A95EF0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6237" w:type="dxa"/>
            <w:vAlign w:val="center"/>
          </w:tcPr>
          <w:p w14:paraId="6C634704" w14:textId="77777777" w:rsidR="00F52F8A" w:rsidRPr="00F52F8A" w:rsidRDefault="00F52F8A" w:rsidP="00DB61E6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52F8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Aukštalipių mokymų patalpos virvė su karabinu,</w:t>
            </w:r>
          </w:p>
          <w:p w14:paraId="37A85598" w14:textId="77777777" w:rsidR="00F52F8A" w:rsidRPr="00F52F8A" w:rsidRDefault="00F52F8A" w:rsidP="00DB61E6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52F8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ilgis 11,6 m., tvirtinama prie aukštalipių laipiojimo</w:t>
            </w:r>
          </w:p>
          <w:p w14:paraId="0932FB1C" w14:textId="4FE88CD9" w:rsidR="00A95EF0" w:rsidRDefault="00F52F8A" w:rsidP="00DB61E6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52F8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konstruktyve esančių plieninių kilpų/</w:t>
            </w:r>
            <w:proofErr w:type="spellStart"/>
            <w:r w:rsidRPr="00F52F8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ankerių</w:t>
            </w:r>
            <w:proofErr w:type="spellEnd"/>
            <w:r w:rsidRPr="00F52F8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.</w:t>
            </w:r>
          </w:p>
        </w:tc>
        <w:tc>
          <w:tcPr>
            <w:tcW w:w="2551" w:type="dxa"/>
            <w:vAlign w:val="center"/>
          </w:tcPr>
          <w:p w14:paraId="24883FF7" w14:textId="2B7EBAE0" w:rsidR="00A95EF0" w:rsidRDefault="00F52F8A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  <w:r w:rsidR="00E4784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.1</w:t>
            </w:r>
          </w:p>
        </w:tc>
      </w:tr>
      <w:tr w:rsidR="00A95EF0" w14:paraId="35512641" w14:textId="42203952" w:rsidTr="006222DA">
        <w:trPr>
          <w:trHeight w:val="794"/>
        </w:trPr>
        <w:tc>
          <w:tcPr>
            <w:tcW w:w="993" w:type="dxa"/>
            <w:vAlign w:val="center"/>
          </w:tcPr>
          <w:p w14:paraId="1207A837" w14:textId="4F4C2C5E" w:rsidR="00A95EF0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6237" w:type="dxa"/>
            <w:vAlign w:val="center"/>
          </w:tcPr>
          <w:p w14:paraId="469BEDB5" w14:textId="77777777" w:rsidR="00E4784A" w:rsidRPr="00E4784A" w:rsidRDefault="00E4784A" w:rsidP="00DB61E6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4784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Aukštalipių mokymų patalpos virvė su karabinu,</w:t>
            </w:r>
          </w:p>
          <w:p w14:paraId="66FB0913" w14:textId="77777777" w:rsidR="00E4784A" w:rsidRPr="00E4784A" w:rsidRDefault="00E4784A" w:rsidP="00DB61E6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4784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ilgis 8,0 m., tvirtinama prie aukštalipių laipiojimo</w:t>
            </w:r>
          </w:p>
          <w:p w14:paraId="4ACCFEA0" w14:textId="47981351" w:rsidR="00A95EF0" w:rsidRDefault="00E4784A" w:rsidP="00DB61E6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4784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konstruktyve esančių plieninių kilpų/</w:t>
            </w:r>
            <w:proofErr w:type="spellStart"/>
            <w:r w:rsidRPr="00E4784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ankerių</w:t>
            </w:r>
            <w:proofErr w:type="spellEnd"/>
            <w:r w:rsidRPr="00E4784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.</w:t>
            </w:r>
          </w:p>
        </w:tc>
        <w:tc>
          <w:tcPr>
            <w:tcW w:w="2551" w:type="dxa"/>
            <w:vAlign w:val="center"/>
          </w:tcPr>
          <w:p w14:paraId="6943C97E" w14:textId="37655E4C" w:rsidR="00A95EF0" w:rsidRDefault="00E4784A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1.2</w:t>
            </w:r>
          </w:p>
        </w:tc>
      </w:tr>
      <w:tr w:rsidR="00A95EF0" w14:paraId="548416AD" w14:textId="6439F5C9" w:rsidTr="00984C9C">
        <w:trPr>
          <w:trHeight w:val="942"/>
        </w:trPr>
        <w:tc>
          <w:tcPr>
            <w:tcW w:w="993" w:type="dxa"/>
            <w:vAlign w:val="center"/>
          </w:tcPr>
          <w:p w14:paraId="05355532" w14:textId="384EEEFC" w:rsidR="00A95EF0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6237" w:type="dxa"/>
            <w:vAlign w:val="center"/>
          </w:tcPr>
          <w:p w14:paraId="10532716" w14:textId="77777777" w:rsidR="00DB61E6" w:rsidRPr="00DB61E6" w:rsidRDefault="00DB61E6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B61E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Sraigtasparnio treniruoklio imitacija, 6 vietų, su</w:t>
            </w:r>
          </w:p>
          <w:p w14:paraId="610F381A" w14:textId="77777777" w:rsidR="00DB61E6" w:rsidRPr="00DB61E6" w:rsidRDefault="00DB61E6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B61E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pneumatine stabdymo sistema (6-8 bar.), skirta</w:t>
            </w:r>
          </w:p>
          <w:p w14:paraId="1FE837BB" w14:textId="77777777" w:rsidR="00DB61E6" w:rsidRPr="00DB61E6" w:rsidRDefault="00DB61E6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B61E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GWO mokymams baseino patalpoje. </w:t>
            </w:r>
            <w:proofErr w:type="spellStart"/>
            <w:r w:rsidRPr="00DB61E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Gabaritiniai</w:t>
            </w:r>
            <w:proofErr w:type="spellEnd"/>
          </w:p>
          <w:p w14:paraId="2AAEC532" w14:textId="77777777" w:rsidR="00DB61E6" w:rsidRPr="00DB61E6" w:rsidRDefault="00DB61E6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B61E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išmatavimai:</w:t>
            </w:r>
          </w:p>
          <w:p w14:paraId="6A1220E0" w14:textId="6208BB7F" w:rsidR="00A95EF0" w:rsidRDefault="00A95EF0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1E97009B" w14:textId="4B25E4A5" w:rsidR="00A95EF0" w:rsidRDefault="00DB61E6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2.1</w:t>
            </w:r>
          </w:p>
        </w:tc>
      </w:tr>
      <w:tr w:rsidR="00A95EF0" w14:paraId="70755AB2" w14:textId="4B7C2F25" w:rsidTr="006222DA">
        <w:trPr>
          <w:trHeight w:val="794"/>
        </w:trPr>
        <w:tc>
          <w:tcPr>
            <w:tcW w:w="993" w:type="dxa"/>
            <w:vAlign w:val="center"/>
          </w:tcPr>
          <w:p w14:paraId="6A66DADD" w14:textId="47331569" w:rsidR="00A95EF0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6237" w:type="dxa"/>
            <w:vAlign w:val="center"/>
          </w:tcPr>
          <w:p w14:paraId="06E73F55" w14:textId="37FD7715" w:rsidR="00A95EF0" w:rsidRDefault="00E34421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3442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Mobilus </w:t>
            </w:r>
            <w:proofErr w:type="spellStart"/>
            <w:r w:rsidRPr="00E3442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hidrokostiumų</w:t>
            </w:r>
            <w:proofErr w:type="spellEnd"/>
            <w:r w:rsidRPr="00E3442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pakabų vėžimėlis.</w:t>
            </w:r>
          </w:p>
        </w:tc>
        <w:tc>
          <w:tcPr>
            <w:tcW w:w="2551" w:type="dxa"/>
            <w:vAlign w:val="center"/>
          </w:tcPr>
          <w:p w14:paraId="76298684" w14:textId="58908752" w:rsidR="00A95EF0" w:rsidRDefault="00E34421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3.1</w:t>
            </w:r>
          </w:p>
        </w:tc>
      </w:tr>
      <w:tr w:rsidR="00A95EF0" w14:paraId="6CCEA83F" w14:textId="00F05B89" w:rsidTr="006222DA">
        <w:trPr>
          <w:trHeight w:val="794"/>
        </w:trPr>
        <w:tc>
          <w:tcPr>
            <w:tcW w:w="993" w:type="dxa"/>
            <w:vAlign w:val="center"/>
          </w:tcPr>
          <w:p w14:paraId="61254F0E" w14:textId="0DC92B26" w:rsidR="00A95EF0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6237" w:type="dxa"/>
            <w:vAlign w:val="center"/>
          </w:tcPr>
          <w:p w14:paraId="304453DF" w14:textId="77777777" w:rsidR="00E34421" w:rsidRPr="00E34421" w:rsidRDefault="00E34421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3442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Metalinis cinkuotas rakinamas saugojimo</w:t>
            </w:r>
          </w:p>
          <w:p w14:paraId="6F56B79B" w14:textId="48525AD8" w:rsidR="00A95EF0" w:rsidRDefault="00E34421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3442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konteineris su ratukais. Maksimali apkrova 400 kg.</w:t>
            </w:r>
          </w:p>
        </w:tc>
        <w:tc>
          <w:tcPr>
            <w:tcW w:w="2551" w:type="dxa"/>
            <w:vAlign w:val="center"/>
          </w:tcPr>
          <w:p w14:paraId="1FF45197" w14:textId="4E5C9210" w:rsidR="00A95EF0" w:rsidRDefault="00E34421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4.1</w:t>
            </w:r>
          </w:p>
        </w:tc>
      </w:tr>
      <w:tr w:rsidR="00E34421" w14:paraId="43A27988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325E1E35" w14:textId="798907A6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</w:p>
        </w:tc>
        <w:tc>
          <w:tcPr>
            <w:tcW w:w="6237" w:type="dxa"/>
            <w:vAlign w:val="center"/>
          </w:tcPr>
          <w:p w14:paraId="5FB9967E" w14:textId="771D26D2" w:rsidR="00E34421" w:rsidRPr="00E34421" w:rsidRDefault="003631D6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3631D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Metalinis stelažas baseino įrangai su 4 lentynom.</w:t>
            </w:r>
          </w:p>
        </w:tc>
        <w:tc>
          <w:tcPr>
            <w:tcW w:w="2551" w:type="dxa"/>
            <w:vAlign w:val="center"/>
          </w:tcPr>
          <w:p w14:paraId="6DCF454C" w14:textId="50CF0A2E" w:rsidR="00E34421" w:rsidRDefault="003631D6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5.1</w:t>
            </w:r>
          </w:p>
        </w:tc>
      </w:tr>
      <w:tr w:rsidR="00E34421" w14:paraId="2F5500EF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5F22FD29" w14:textId="18F76A03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lastRenderedPageBreak/>
              <w:t>7</w:t>
            </w:r>
          </w:p>
        </w:tc>
        <w:tc>
          <w:tcPr>
            <w:tcW w:w="6237" w:type="dxa"/>
            <w:vAlign w:val="center"/>
          </w:tcPr>
          <w:p w14:paraId="476C307C" w14:textId="77777777" w:rsidR="00B02272" w:rsidRPr="00B02272" w:rsidRDefault="00B02272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0227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Metalinis stelažas narų dujų balionams su 4</w:t>
            </w:r>
          </w:p>
          <w:p w14:paraId="5C56FF69" w14:textId="1C8CCE1B" w:rsidR="00E34421" w:rsidRPr="00E34421" w:rsidRDefault="00B02272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0227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lentynom.</w:t>
            </w:r>
          </w:p>
        </w:tc>
        <w:tc>
          <w:tcPr>
            <w:tcW w:w="2551" w:type="dxa"/>
            <w:vAlign w:val="center"/>
          </w:tcPr>
          <w:p w14:paraId="1091401B" w14:textId="405B5EA6" w:rsidR="00E34421" w:rsidRDefault="003631D6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5.2</w:t>
            </w:r>
          </w:p>
        </w:tc>
      </w:tr>
      <w:tr w:rsidR="00E34421" w14:paraId="462D38F1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6EE47A48" w14:textId="66AAAE8F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</w:t>
            </w:r>
          </w:p>
        </w:tc>
        <w:tc>
          <w:tcPr>
            <w:tcW w:w="6237" w:type="dxa"/>
            <w:vAlign w:val="center"/>
          </w:tcPr>
          <w:p w14:paraId="4E34116B" w14:textId="5FFDA943" w:rsidR="00E34421" w:rsidRPr="00E34421" w:rsidRDefault="00881397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88139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Metalinis stelažas narų įrangai su 4 lentynom.</w:t>
            </w:r>
          </w:p>
        </w:tc>
        <w:tc>
          <w:tcPr>
            <w:tcW w:w="2551" w:type="dxa"/>
            <w:vAlign w:val="center"/>
          </w:tcPr>
          <w:p w14:paraId="3E8D1A0D" w14:textId="0744761E" w:rsidR="00E34421" w:rsidRDefault="00B02272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5.3</w:t>
            </w:r>
          </w:p>
        </w:tc>
      </w:tr>
      <w:tr w:rsidR="00E34421" w14:paraId="6C5D1622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8513996" w14:textId="3CF78A01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9</w:t>
            </w:r>
          </w:p>
        </w:tc>
        <w:tc>
          <w:tcPr>
            <w:tcW w:w="6237" w:type="dxa"/>
            <w:vAlign w:val="center"/>
          </w:tcPr>
          <w:p w14:paraId="6F1B0655" w14:textId="7B84CA00" w:rsidR="00E34421" w:rsidRPr="00E34421" w:rsidRDefault="00881397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88139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Dėžė narų įrangos komplektų laikymui.</w:t>
            </w:r>
          </w:p>
        </w:tc>
        <w:tc>
          <w:tcPr>
            <w:tcW w:w="2551" w:type="dxa"/>
            <w:vAlign w:val="center"/>
          </w:tcPr>
          <w:p w14:paraId="7ACED8B8" w14:textId="6894267F" w:rsidR="00E34421" w:rsidRDefault="00881397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6.1</w:t>
            </w:r>
          </w:p>
        </w:tc>
      </w:tr>
      <w:tr w:rsidR="00E34421" w14:paraId="0E85C526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55CB6433" w14:textId="6E8FDEA7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</w:t>
            </w:r>
          </w:p>
        </w:tc>
        <w:tc>
          <w:tcPr>
            <w:tcW w:w="6237" w:type="dxa"/>
            <w:vAlign w:val="center"/>
          </w:tcPr>
          <w:p w14:paraId="54B89239" w14:textId="77777777" w:rsidR="00F60354" w:rsidRPr="00F60354" w:rsidRDefault="00F60354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6035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Narų įrangos priežiūros darbastalis, su stalčiais ir</w:t>
            </w:r>
          </w:p>
          <w:p w14:paraId="76CFD4D6" w14:textId="47CE72D1" w:rsidR="00E34421" w:rsidRPr="00E34421" w:rsidRDefault="00F60354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6035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sienele įrankiams.</w:t>
            </w:r>
          </w:p>
        </w:tc>
        <w:tc>
          <w:tcPr>
            <w:tcW w:w="2551" w:type="dxa"/>
            <w:vAlign w:val="center"/>
          </w:tcPr>
          <w:p w14:paraId="1E250D8E" w14:textId="3FBDB619" w:rsidR="00E34421" w:rsidRDefault="00881397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7.1</w:t>
            </w:r>
          </w:p>
        </w:tc>
      </w:tr>
      <w:tr w:rsidR="00E34421" w14:paraId="3F6EE543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382E8FE4" w14:textId="40A767D5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</w:t>
            </w:r>
          </w:p>
        </w:tc>
        <w:tc>
          <w:tcPr>
            <w:tcW w:w="6237" w:type="dxa"/>
            <w:vAlign w:val="center"/>
          </w:tcPr>
          <w:p w14:paraId="4319DB48" w14:textId="77777777" w:rsidR="00F60354" w:rsidRPr="00F60354" w:rsidRDefault="00F60354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6035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Aukštalipių įrangos priežiūros darbastalis, su</w:t>
            </w:r>
          </w:p>
          <w:p w14:paraId="6D52FE7C" w14:textId="51FE20DD" w:rsidR="00E34421" w:rsidRPr="00E34421" w:rsidRDefault="00F60354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6035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stalčiais ir sienele įrankiams.</w:t>
            </w:r>
          </w:p>
        </w:tc>
        <w:tc>
          <w:tcPr>
            <w:tcW w:w="2551" w:type="dxa"/>
            <w:vAlign w:val="center"/>
          </w:tcPr>
          <w:p w14:paraId="23F9C107" w14:textId="3E940248" w:rsidR="00E34421" w:rsidRDefault="00F60354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7.2</w:t>
            </w:r>
          </w:p>
        </w:tc>
      </w:tr>
      <w:tr w:rsidR="00E34421" w14:paraId="57EE7F86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79004D5E" w14:textId="54A1340A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12</w:t>
            </w:r>
          </w:p>
        </w:tc>
        <w:tc>
          <w:tcPr>
            <w:tcW w:w="6237" w:type="dxa"/>
            <w:vAlign w:val="center"/>
          </w:tcPr>
          <w:p w14:paraId="6B847741" w14:textId="77777777" w:rsidR="00C5009E" w:rsidRPr="00C5009E" w:rsidRDefault="00C5009E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C5009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Pakabinama, nerūdijančio plieno, pirmosios</w:t>
            </w:r>
          </w:p>
          <w:p w14:paraId="1BA4FE59" w14:textId="53DFE183" w:rsidR="00E34421" w:rsidRPr="00E34421" w:rsidRDefault="00C5009E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C5009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pagalbos </w:t>
            </w:r>
            <w:proofErr w:type="spellStart"/>
            <w:r w:rsidRPr="00C5009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vaistinelės</w:t>
            </w:r>
            <w:proofErr w:type="spellEnd"/>
            <w:r w:rsidRPr="00C5009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spinta.</w:t>
            </w:r>
          </w:p>
        </w:tc>
        <w:tc>
          <w:tcPr>
            <w:tcW w:w="2551" w:type="dxa"/>
            <w:vAlign w:val="center"/>
          </w:tcPr>
          <w:p w14:paraId="23BE55CE" w14:textId="39418297" w:rsidR="00E34421" w:rsidRDefault="00C5009E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8.1</w:t>
            </w:r>
          </w:p>
        </w:tc>
      </w:tr>
      <w:tr w:rsidR="00E34421" w14:paraId="69106D6F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24CEC429" w14:textId="52D758C0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13</w:t>
            </w:r>
          </w:p>
        </w:tc>
        <w:tc>
          <w:tcPr>
            <w:tcW w:w="6237" w:type="dxa"/>
            <w:vAlign w:val="center"/>
          </w:tcPr>
          <w:p w14:paraId="37E3B01F" w14:textId="77777777" w:rsidR="00AA7DB3" w:rsidRPr="00AA7DB3" w:rsidRDefault="00AA7DB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Nešiojamas medicininis </w:t>
            </w:r>
            <w:proofErr w:type="spellStart"/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defibriliatorius</w:t>
            </w:r>
            <w:proofErr w:type="spellEnd"/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.</w:t>
            </w:r>
          </w:p>
          <w:p w14:paraId="34E85986" w14:textId="77777777" w:rsidR="00AA7DB3" w:rsidRPr="00AA7DB3" w:rsidRDefault="00AA7DB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Maksimalus įkrovimo laikas 8 sekundės iki 360J.</w:t>
            </w:r>
          </w:p>
          <w:p w14:paraId="50BF2F5D" w14:textId="77777777" w:rsidR="00AA7DB3" w:rsidRPr="00AA7DB3" w:rsidRDefault="00AA7DB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Kintamosios srovės maitinimo šaltinis 110V,</w:t>
            </w:r>
          </w:p>
          <w:p w14:paraId="5188D9C7" w14:textId="77777777" w:rsidR="00AA7DB3" w:rsidRPr="00AA7DB3" w:rsidRDefault="00AA7DB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60Hz/220V, 50Hz. Pilnas įkrovimo laikas – 4</w:t>
            </w:r>
          </w:p>
          <w:p w14:paraId="0A177CB7" w14:textId="77777777" w:rsidR="00AA7DB3" w:rsidRPr="00AA7DB3" w:rsidRDefault="00AA7DB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valandos. Akumuliatoriaus talpa 100 procentų</w:t>
            </w:r>
          </w:p>
          <w:p w14:paraId="42182EA7" w14:textId="77777777" w:rsidR="00AA7DB3" w:rsidRPr="00AA7DB3" w:rsidRDefault="00AA7DB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baterijos užtikrina 120 minučių stebėjimą; ir 30</w:t>
            </w:r>
          </w:p>
          <w:p w14:paraId="2B480FD2" w14:textId="6193DEE2" w:rsidR="00E34421" w:rsidRPr="00E34421" w:rsidRDefault="00AA7DB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iškrovų 360J greičiu.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="00F641D0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Tvirtinamas ant sienos, su dėžute</w:t>
            </w:r>
          </w:p>
        </w:tc>
        <w:tc>
          <w:tcPr>
            <w:tcW w:w="2551" w:type="dxa"/>
            <w:vAlign w:val="center"/>
          </w:tcPr>
          <w:p w14:paraId="0693A43D" w14:textId="5EA46CBD" w:rsidR="00E34421" w:rsidRDefault="00C5009E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9.1</w:t>
            </w:r>
          </w:p>
        </w:tc>
      </w:tr>
      <w:tr w:rsidR="00E34421" w14:paraId="7F7884EE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2EFEF4A1" w14:textId="548F5D0C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14</w:t>
            </w:r>
          </w:p>
        </w:tc>
        <w:tc>
          <w:tcPr>
            <w:tcW w:w="6237" w:type="dxa"/>
            <w:vAlign w:val="center"/>
          </w:tcPr>
          <w:p w14:paraId="6953024B" w14:textId="77777777" w:rsidR="00CD7D17" w:rsidRPr="00CD7D17" w:rsidRDefault="00CD7D17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CD7D1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Baseino gelbėjimo neštuvai. Apkrova iki 250 kg,</w:t>
            </w:r>
          </w:p>
          <w:p w14:paraId="05FB94AA" w14:textId="308BDECC" w:rsidR="00E34421" w:rsidRPr="00E34421" w:rsidRDefault="00CD7D17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CD7D1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sertifikuoti pagal DIN EN 1865 ir DIN EN 1789.</w:t>
            </w:r>
          </w:p>
        </w:tc>
        <w:tc>
          <w:tcPr>
            <w:tcW w:w="2551" w:type="dxa"/>
            <w:vAlign w:val="center"/>
          </w:tcPr>
          <w:p w14:paraId="1F82FEDF" w14:textId="10DECA1A" w:rsidR="00E34421" w:rsidRDefault="00F641D0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10.1</w:t>
            </w:r>
          </w:p>
        </w:tc>
      </w:tr>
      <w:tr w:rsidR="00E34421" w14:paraId="773CBD44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C7F546A" w14:textId="3A919138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15</w:t>
            </w:r>
          </w:p>
        </w:tc>
        <w:tc>
          <w:tcPr>
            <w:tcW w:w="6237" w:type="dxa"/>
            <w:vAlign w:val="center"/>
          </w:tcPr>
          <w:p w14:paraId="261BF2A0" w14:textId="77777777" w:rsidR="00CD7D17" w:rsidRPr="00CD7D17" w:rsidRDefault="00CD7D17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CD7D1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Baseino gelbėjimo ratas, sertifikuoti pagal DIN EN</w:t>
            </w:r>
          </w:p>
          <w:p w14:paraId="4BD6436B" w14:textId="1937B739" w:rsidR="00E34421" w:rsidRPr="00E34421" w:rsidRDefault="00CD7D17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CD7D1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1865 ir DIN EN 1789.</w:t>
            </w:r>
          </w:p>
        </w:tc>
        <w:tc>
          <w:tcPr>
            <w:tcW w:w="2551" w:type="dxa"/>
            <w:vAlign w:val="center"/>
          </w:tcPr>
          <w:p w14:paraId="75E542B3" w14:textId="6C41CCB6" w:rsidR="00E34421" w:rsidRDefault="00CD7D17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10.2</w:t>
            </w:r>
          </w:p>
        </w:tc>
      </w:tr>
      <w:tr w:rsidR="00E34421" w14:paraId="46E7F235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2D795170" w14:textId="3A51D307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16</w:t>
            </w:r>
          </w:p>
        </w:tc>
        <w:tc>
          <w:tcPr>
            <w:tcW w:w="6237" w:type="dxa"/>
            <w:vAlign w:val="center"/>
          </w:tcPr>
          <w:p w14:paraId="1D91E034" w14:textId="77777777" w:rsidR="00485F7D" w:rsidRPr="00485F7D" w:rsidRDefault="00485F7D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85F7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Baseino gelbėjimo torpeda, pagaminta iš</w:t>
            </w:r>
          </w:p>
          <w:p w14:paraId="0052E8B6" w14:textId="77777777" w:rsidR="00485F7D" w:rsidRPr="00485F7D" w:rsidRDefault="00485F7D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proofErr w:type="spellStart"/>
            <w:r w:rsidRPr="00485F7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termoplastinio</w:t>
            </w:r>
            <w:proofErr w:type="spellEnd"/>
            <w:r w:rsidRPr="00485F7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plastiko, pripildyta poliuretano</w:t>
            </w:r>
          </w:p>
          <w:p w14:paraId="22360663" w14:textId="07B63BFA" w:rsidR="00E34421" w:rsidRPr="00E34421" w:rsidRDefault="00485F7D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85F7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putplasčiu su 2 m. Ilgio virve ir petnešėlėmis.</w:t>
            </w:r>
          </w:p>
        </w:tc>
        <w:tc>
          <w:tcPr>
            <w:tcW w:w="2551" w:type="dxa"/>
            <w:vAlign w:val="center"/>
          </w:tcPr>
          <w:p w14:paraId="0D9FCF7F" w14:textId="3776A48B" w:rsidR="00E34421" w:rsidRDefault="00485F7D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10.3</w:t>
            </w:r>
          </w:p>
        </w:tc>
      </w:tr>
      <w:tr w:rsidR="00E34421" w14:paraId="027D7BFA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6CF7A996" w14:textId="1B74E6C4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17</w:t>
            </w:r>
          </w:p>
        </w:tc>
        <w:tc>
          <w:tcPr>
            <w:tcW w:w="6237" w:type="dxa"/>
            <w:vAlign w:val="center"/>
          </w:tcPr>
          <w:p w14:paraId="7431CADD" w14:textId="753F4B00" w:rsidR="00E34421" w:rsidRPr="00E34421" w:rsidRDefault="004B46B6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B46B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Baseino </w:t>
            </w:r>
            <w:proofErr w:type="spellStart"/>
            <w:r w:rsidRPr="004B46B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aliuminė</w:t>
            </w:r>
            <w:proofErr w:type="spellEnd"/>
            <w:r w:rsidRPr="004B46B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lazda gelbėtojams, mokytojams.</w:t>
            </w:r>
          </w:p>
        </w:tc>
        <w:tc>
          <w:tcPr>
            <w:tcW w:w="2551" w:type="dxa"/>
            <w:vAlign w:val="center"/>
          </w:tcPr>
          <w:p w14:paraId="3540655D" w14:textId="394B7475" w:rsidR="00E34421" w:rsidRDefault="004B46B6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10.4</w:t>
            </w:r>
          </w:p>
        </w:tc>
      </w:tr>
      <w:tr w:rsidR="00E34421" w14:paraId="710F0B6D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3DD6843" w14:textId="2E618881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18</w:t>
            </w:r>
          </w:p>
        </w:tc>
        <w:tc>
          <w:tcPr>
            <w:tcW w:w="6237" w:type="dxa"/>
            <w:vAlign w:val="center"/>
          </w:tcPr>
          <w:p w14:paraId="1FF5ABE2" w14:textId="7E3A364F" w:rsidR="00E34421" w:rsidRPr="00E34421" w:rsidRDefault="004B46B6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B46B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Baseino aliuminis kablys lazda gelbėtojams,</w:t>
            </w:r>
          </w:p>
        </w:tc>
        <w:tc>
          <w:tcPr>
            <w:tcW w:w="2551" w:type="dxa"/>
            <w:vAlign w:val="center"/>
          </w:tcPr>
          <w:p w14:paraId="2ECFB2E7" w14:textId="029B5621" w:rsidR="00E34421" w:rsidRDefault="004B46B6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10.5</w:t>
            </w:r>
          </w:p>
        </w:tc>
      </w:tr>
      <w:tr w:rsidR="00E34421" w14:paraId="4C9FEF20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1649381F" w14:textId="20A84911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19</w:t>
            </w:r>
          </w:p>
        </w:tc>
        <w:tc>
          <w:tcPr>
            <w:tcW w:w="6237" w:type="dxa"/>
            <w:vAlign w:val="center"/>
          </w:tcPr>
          <w:p w14:paraId="1C393285" w14:textId="77777777" w:rsidR="00246A53" w:rsidRPr="00246A53" w:rsidRDefault="00246A5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46A5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Dviguba nerūdijančio plieno </w:t>
            </w:r>
            <w:proofErr w:type="spellStart"/>
            <w:r w:rsidRPr="00246A5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hidrokostiumų</w:t>
            </w:r>
            <w:proofErr w:type="spellEnd"/>
          </w:p>
          <w:p w14:paraId="5953CD37" w14:textId="77777777" w:rsidR="00246A53" w:rsidRPr="00246A53" w:rsidRDefault="00246A5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46A5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plovimo vonia. Išpylimo anga Ø50 mm. Apytikslė</w:t>
            </w:r>
          </w:p>
          <w:p w14:paraId="7EF499F5" w14:textId="77777777" w:rsidR="00246A53" w:rsidRPr="00246A53" w:rsidRDefault="00246A5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46A5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leistina apkrova ant stalviršio – 70 kg/m², 40 mm</w:t>
            </w:r>
          </w:p>
          <w:p w14:paraId="08C34A30" w14:textId="77777777" w:rsidR="00246A53" w:rsidRPr="00246A53" w:rsidRDefault="00246A5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46A5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aukščio galinis </w:t>
            </w:r>
            <w:proofErr w:type="spellStart"/>
            <w:r w:rsidRPr="00246A5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bortelis</w:t>
            </w:r>
            <w:proofErr w:type="spellEnd"/>
            <w:r w:rsidRPr="00246A5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, apsaugo sieną nuo</w:t>
            </w:r>
          </w:p>
          <w:p w14:paraId="11FACB91" w14:textId="4701C26B" w:rsidR="00E34421" w:rsidRPr="00E34421" w:rsidRDefault="00246A5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46A5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išsipurvinimo.</w:t>
            </w:r>
          </w:p>
        </w:tc>
        <w:tc>
          <w:tcPr>
            <w:tcW w:w="2551" w:type="dxa"/>
            <w:vAlign w:val="center"/>
          </w:tcPr>
          <w:p w14:paraId="5D602608" w14:textId="67952ED1" w:rsidR="00E34421" w:rsidRDefault="00246A53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11.1</w:t>
            </w:r>
          </w:p>
        </w:tc>
      </w:tr>
      <w:tr w:rsidR="00E34421" w14:paraId="1CFC350D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2A1D9200" w14:textId="0C048CDC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20</w:t>
            </w:r>
          </w:p>
        </w:tc>
        <w:tc>
          <w:tcPr>
            <w:tcW w:w="6237" w:type="dxa"/>
            <w:vAlign w:val="center"/>
          </w:tcPr>
          <w:p w14:paraId="0CFF212D" w14:textId="77777777" w:rsidR="009E1728" w:rsidRPr="009E1728" w:rsidRDefault="009E1728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proofErr w:type="spellStart"/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Avanti</w:t>
            </w:r>
            <w:proofErr w:type="spellEnd"/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Octopus</w:t>
            </w:r>
            <w:proofErr w:type="spellEnd"/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Service</w:t>
            </w:r>
            <w:proofErr w:type="spellEnd"/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liftas, vienu metu keliama</w:t>
            </w:r>
          </w:p>
          <w:p w14:paraId="32A87831" w14:textId="77777777" w:rsidR="009E1728" w:rsidRPr="009E1728" w:rsidRDefault="009E1728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iki 3 žmonių (arba iki 300kg). Įtampa 400V. Svoris</w:t>
            </w:r>
          </w:p>
          <w:p w14:paraId="4B76D275" w14:textId="0417B62A" w:rsidR="00E34421" w:rsidRPr="00E34421" w:rsidRDefault="009E1728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250kg.</w:t>
            </w:r>
          </w:p>
        </w:tc>
        <w:tc>
          <w:tcPr>
            <w:tcW w:w="2551" w:type="dxa"/>
            <w:vAlign w:val="center"/>
          </w:tcPr>
          <w:p w14:paraId="28749EC8" w14:textId="733AF586" w:rsidR="00E34421" w:rsidRDefault="00246A53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14.1</w:t>
            </w:r>
          </w:p>
        </w:tc>
      </w:tr>
      <w:tr w:rsidR="00246A53" w14:paraId="37F22465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257E0D77" w14:textId="037009CC" w:rsidR="00246A53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21</w:t>
            </w:r>
          </w:p>
        </w:tc>
        <w:tc>
          <w:tcPr>
            <w:tcW w:w="6237" w:type="dxa"/>
            <w:vAlign w:val="center"/>
          </w:tcPr>
          <w:p w14:paraId="24A0782F" w14:textId="77777777" w:rsidR="009E1728" w:rsidRPr="009E1728" w:rsidRDefault="009E1728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Stumdoma </w:t>
            </w:r>
            <w:proofErr w:type="spellStart"/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hidrokostiumu</w:t>
            </w:r>
            <w:proofErr w:type="spellEnd"/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džiovykla PS5, 5</w:t>
            </w:r>
          </w:p>
          <w:p w14:paraId="6FD744DA" w14:textId="3B2F7160" w:rsidR="00246A53" w:rsidRPr="00E34421" w:rsidRDefault="009E1728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kostiumų. Įtampa 240V, galingumas 1,55 kW.</w:t>
            </w:r>
          </w:p>
        </w:tc>
        <w:tc>
          <w:tcPr>
            <w:tcW w:w="2551" w:type="dxa"/>
            <w:vAlign w:val="center"/>
          </w:tcPr>
          <w:p w14:paraId="307948FF" w14:textId="5C0AC34F" w:rsidR="00246A53" w:rsidRDefault="009E1728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15.1</w:t>
            </w:r>
          </w:p>
        </w:tc>
      </w:tr>
      <w:tr w:rsidR="00246A53" w14:paraId="5119D7E9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0DAC0969" w14:textId="6B6E6E80" w:rsidR="00246A53" w:rsidRDefault="00D702A5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22</w:t>
            </w:r>
          </w:p>
        </w:tc>
        <w:tc>
          <w:tcPr>
            <w:tcW w:w="6237" w:type="dxa"/>
            <w:vAlign w:val="center"/>
          </w:tcPr>
          <w:p w14:paraId="4C96E9A9" w14:textId="77777777" w:rsidR="002E396B" w:rsidRPr="002E396B" w:rsidRDefault="002E396B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Rūbų skalbimo mašina 10.5/6kg 1400 </w:t>
            </w:r>
            <w:proofErr w:type="spellStart"/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rpm</w:t>
            </w:r>
            <w:proofErr w:type="spellEnd"/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. </w:t>
            </w:r>
            <w:proofErr w:type="spellStart"/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Bugno</w:t>
            </w:r>
            <w:proofErr w:type="spellEnd"/>
          </w:p>
          <w:p w14:paraId="548EDD9F" w14:textId="77777777" w:rsidR="002E396B" w:rsidRPr="002E396B" w:rsidRDefault="002E396B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talpa 65 l, bendrasis svoris 79,3 kg, 2N, 230/400V,</w:t>
            </w:r>
          </w:p>
          <w:p w14:paraId="07D905D1" w14:textId="77777777" w:rsidR="002E396B" w:rsidRPr="002E396B" w:rsidRDefault="002E396B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50Hz, 5.5KW 16A. Šalto vandens prijungimas</w:t>
            </w:r>
          </w:p>
          <w:p w14:paraId="1BF1CB1A" w14:textId="2BC0C95E" w:rsidR="00246A53" w:rsidRPr="00E34421" w:rsidRDefault="002E396B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1x1/2", žarna w/3/4", nuotekos DN22.</w:t>
            </w:r>
          </w:p>
        </w:tc>
        <w:tc>
          <w:tcPr>
            <w:tcW w:w="2551" w:type="dxa"/>
            <w:vAlign w:val="center"/>
          </w:tcPr>
          <w:p w14:paraId="260962A3" w14:textId="000D54CD" w:rsidR="00246A53" w:rsidRDefault="002E396B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16.1</w:t>
            </w:r>
          </w:p>
        </w:tc>
      </w:tr>
      <w:tr w:rsidR="00246A53" w14:paraId="7D0A8D02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101B0A1D" w14:textId="2E82EB8E" w:rsidR="00246A53" w:rsidRDefault="00D702A5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lastRenderedPageBreak/>
              <w:t>23</w:t>
            </w:r>
          </w:p>
        </w:tc>
        <w:tc>
          <w:tcPr>
            <w:tcW w:w="6237" w:type="dxa"/>
            <w:vAlign w:val="center"/>
          </w:tcPr>
          <w:p w14:paraId="2E3A7311" w14:textId="77777777" w:rsidR="002E396B" w:rsidRPr="002E396B" w:rsidRDefault="002E396B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Rūbų džiovinimo mašina 10.5/6kg. </w:t>
            </w:r>
            <w:proofErr w:type="spellStart"/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Bugno</w:t>
            </w:r>
            <w:proofErr w:type="spellEnd"/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talpa 65</w:t>
            </w:r>
          </w:p>
          <w:p w14:paraId="785FB460" w14:textId="135D2ED1" w:rsidR="00246A53" w:rsidRPr="00E34421" w:rsidRDefault="002E396B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l, bendrasis svoris 79,3 kg, 2N, 230/400V, 50Hz,</w:t>
            </w:r>
          </w:p>
        </w:tc>
        <w:tc>
          <w:tcPr>
            <w:tcW w:w="2551" w:type="dxa"/>
            <w:vAlign w:val="center"/>
          </w:tcPr>
          <w:p w14:paraId="0A97CFC6" w14:textId="64D2018B" w:rsidR="00246A53" w:rsidRDefault="002E396B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16.2</w:t>
            </w:r>
          </w:p>
        </w:tc>
      </w:tr>
      <w:tr w:rsidR="00246A53" w14:paraId="2F602B5D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372DEED2" w14:textId="05B8E98B" w:rsidR="00246A53" w:rsidRDefault="00D702A5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24</w:t>
            </w:r>
          </w:p>
        </w:tc>
        <w:tc>
          <w:tcPr>
            <w:tcW w:w="6237" w:type="dxa"/>
            <w:vAlign w:val="center"/>
          </w:tcPr>
          <w:p w14:paraId="668E10F7" w14:textId="77777777" w:rsidR="003A181F" w:rsidRPr="003A181F" w:rsidRDefault="003A181F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3A181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Sieninis plaukų džiovintuvas, 2 oro srauto greičių,</w:t>
            </w:r>
          </w:p>
          <w:p w14:paraId="732DC40C" w14:textId="77777777" w:rsidR="003A181F" w:rsidRPr="003A181F" w:rsidRDefault="003A181F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3A181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oro srautas 13 m/s, įtampa 220V, galingumas 1,2</w:t>
            </w:r>
          </w:p>
          <w:p w14:paraId="782FAE6D" w14:textId="3DC6E4EA" w:rsidR="00246A53" w:rsidRPr="00E34421" w:rsidRDefault="003A181F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3A181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kW.</w:t>
            </w:r>
          </w:p>
        </w:tc>
        <w:tc>
          <w:tcPr>
            <w:tcW w:w="2551" w:type="dxa"/>
            <w:vAlign w:val="center"/>
          </w:tcPr>
          <w:p w14:paraId="58437805" w14:textId="393A2753" w:rsidR="00246A53" w:rsidRDefault="003A181F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17.1</w:t>
            </w:r>
          </w:p>
        </w:tc>
      </w:tr>
      <w:tr w:rsidR="00246A53" w14:paraId="1ABFF59A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77135871" w14:textId="4C3EBFDE" w:rsidR="00246A53" w:rsidRDefault="00D702A5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25</w:t>
            </w:r>
          </w:p>
        </w:tc>
        <w:tc>
          <w:tcPr>
            <w:tcW w:w="6237" w:type="dxa"/>
            <w:vAlign w:val="center"/>
          </w:tcPr>
          <w:p w14:paraId="3C00D247" w14:textId="77777777" w:rsidR="008306F9" w:rsidRPr="008306F9" w:rsidRDefault="008306F9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8306F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Mokomoji latako sistema: 50DKR platforma,</w:t>
            </w:r>
          </w:p>
          <w:p w14:paraId="068FB175" w14:textId="77777777" w:rsidR="008306F9" w:rsidRPr="008306F9" w:rsidRDefault="008306F9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8306F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sukabintų lankų grandinė, </w:t>
            </w:r>
            <w:proofErr w:type="spellStart"/>
            <w:r w:rsidRPr="008306F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andersono</w:t>
            </w:r>
            <w:proofErr w:type="spellEnd"/>
            <w:r w:rsidRPr="008306F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gervė, kasetės</w:t>
            </w:r>
          </w:p>
          <w:p w14:paraId="3C34CC0E" w14:textId="519789CE" w:rsidR="00246A53" w:rsidRPr="00E34421" w:rsidRDefault="008306F9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8306F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Pagrindas.</w:t>
            </w:r>
          </w:p>
        </w:tc>
        <w:tc>
          <w:tcPr>
            <w:tcW w:w="2551" w:type="dxa"/>
            <w:vAlign w:val="center"/>
          </w:tcPr>
          <w:p w14:paraId="5085093B" w14:textId="2A2C920F" w:rsidR="00246A53" w:rsidRDefault="008306F9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19.1</w:t>
            </w:r>
          </w:p>
        </w:tc>
      </w:tr>
      <w:tr w:rsidR="00C268C5" w14:paraId="6C779B69" w14:textId="77777777" w:rsidTr="002B5F40">
        <w:trPr>
          <w:trHeight w:val="794"/>
        </w:trPr>
        <w:tc>
          <w:tcPr>
            <w:tcW w:w="9781" w:type="dxa"/>
            <w:gridSpan w:val="3"/>
            <w:shd w:val="clear" w:color="auto" w:fill="FBE4D5" w:themeFill="accent2" w:themeFillTint="33"/>
            <w:vAlign w:val="center"/>
          </w:tcPr>
          <w:p w14:paraId="045C856F" w14:textId="647A1FA6" w:rsidR="00C268C5" w:rsidRDefault="002B5F40" w:rsidP="00C268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67BA9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TECHNOLOGIJOS (T</w:t>
            </w:r>
            <w:r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CH.BAS</w:t>
            </w:r>
            <w:r w:rsidRPr="00B67BA9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)</w:t>
            </w:r>
          </w:p>
        </w:tc>
      </w:tr>
      <w:tr w:rsidR="00C268C5" w14:paraId="6737F8B9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374CEAC2" w14:textId="6633EA03" w:rsidR="00C268C5" w:rsidRDefault="00D92C20" w:rsidP="001D78A8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6237" w:type="dxa"/>
            <w:vAlign w:val="center"/>
          </w:tcPr>
          <w:p w14:paraId="1CD6D36B" w14:textId="592E6972" w:rsidR="00C268C5" w:rsidRPr="008306F9" w:rsidRDefault="000D3982" w:rsidP="00C268C5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0D398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Bangų generatorius d1500mm su valdymo spinta</w:t>
            </w:r>
          </w:p>
        </w:tc>
        <w:tc>
          <w:tcPr>
            <w:tcW w:w="2551" w:type="dxa"/>
            <w:vAlign w:val="center"/>
          </w:tcPr>
          <w:p w14:paraId="78797986" w14:textId="3AC112A3" w:rsidR="00C268C5" w:rsidRDefault="001E6E6C" w:rsidP="00C268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11.2/43</w:t>
            </w:r>
          </w:p>
        </w:tc>
      </w:tr>
      <w:tr w:rsidR="002F04B6" w14:paraId="5A6D2280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637B5A8D" w14:textId="70A550A6" w:rsidR="002F04B6" w:rsidRDefault="00D92C20" w:rsidP="001D78A8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6237" w:type="dxa"/>
            <w:vAlign w:val="center"/>
          </w:tcPr>
          <w:p w14:paraId="0E4DAFC3" w14:textId="67A64020" w:rsidR="002F04B6" w:rsidRPr="008306F9" w:rsidRDefault="00A33CE1" w:rsidP="00C268C5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33CE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Tramplinas 1m aukščio</w:t>
            </w:r>
          </w:p>
        </w:tc>
        <w:tc>
          <w:tcPr>
            <w:tcW w:w="2551" w:type="dxa"/>
            <w:vAlign w:val="center"/>
          </w:tcPr>
          <w:p w14:paraId="555C8BD4" w14:textId="4127D0F7" w:rsidR="002F04B6" w:rsidRDefault="001E6E6C" w:rsidP="00C268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11.1/44</w:t>
            </w:r>
          </w:p>
        </w:tc>
      </w:tr>
      <w:tr w:rsidR="002F04B6" w14:paraId="1F66169B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2640F45F" w14:textId="1113EF29" w:rsidR="002F04B6" w:rsidRDefault="00D92C20" w:rsidP="001D78A8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6237" w:type="dxa"/>
            <w:vAlign w:val="center"/>
          </w:tcPr>
          <w:p w14:paraId="24EBA0F4" w14:textId="0C552ACC" w:rsidR="002F04B6" w:rsidRPr="008306F9" w:rsidRDefault="00A33CE1" w:rsidP="00C268C5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33CE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Baseino uždengimas, 500mikronų burbuline danga</w:t>
            </w:r>
          </w:p>
        </w:tc>
        <w:tc>
          <w:tcPr>
            <w:tcW w:w="2551" w:type="dxa"/>
            <w:vAlign w:val="center"/>
          </w:tcPr>
          <w:p w14:paraId="7E8A6C35" w14:textId="2FBE172C" w:rsidR="002F04B6" w:rsidRDefault="00BF70C7" w:rsidP="00C268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11.3/45</w:t>
            </w:r>
          </w:p>
        </w:tc>
      </w:tr>
      <w:tr w:rsidR="002F04B6" w14:paraId="75557DC3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61218714" w14:textId="44CABF4D" w:rsidR="002F04B6" w:rsidRDefault="00D92C20" w:rsidP="001D78A8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6237" w:type="dxa"/>
            <w:vAlign w:val="center"/>
          </w:tcPr>
          <w:p w14:paraId="5E47EE98" w14:textId="534D50BC" w:rsidR="002F04B6" w:rsidRPr="008306F9" w:rsidRDefault="00F30CFC" w:rsidP="00C268C5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30CFC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Suvyniojimo mechanizmas su ratukais (baseino uždangalui)</w:t>
            </w:r>
          </w:p>
        </w:tc>
        <w:tc>
          <w:tcPr>
            <w:tcW w:w="2551" w:type="dxa"/>
            <w:vAlign w:val="center"/>
          </w:tcPr>
          <w:p w14:paraId="08991F61" w14:textId="6C437522" w:rsidR="002F04B6" w:rsidRDefault="00BF70C7" w:rsidP="00C268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11.3/</w:t>
            </w:r>
            <w:r w:rsidR="00F8612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46</w:t>
            </w:r>
          </w:p>
        </w:tc>
      </w:tr>
      <w:tr w:rsidR="002F04B6" w14:paraId="4A733B91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1F913461" w14:textId="3119CAC9" w:rsidR="002F04B6" w:rsidRDefault="00D92C20" w:rsidP="001D78A8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6237" w:type="dxa"/>
            <w:vAlign w:val="center"/>
          </w:tcPr>
          <w:p w14:paraId="209333E6" w14:textId="16E87AEB" w:rsidR="002F04B6" w:rsidRPr="008306F9" w:rsidRDefault="00F30CFC" w:rsidP="00C268C5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30CFC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“</w:t>
            </w:r>
            <w:proofErr w:type="spellStart"/>
            <w:r w:rsidRPr="00F30CFC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False</w:t>
            </w:r>
            <w:proofErr w:type="spellEnd"/>
            <w:r w:rsidRPr="00F30CFC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30CFC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start</w:t>
            </w:r>
            <w:proofErr w:type="spellEnd"/>
            <w:r w:rsidRPr="00F30CFC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” </w:t>
            </w:r>
            <w:proofErr w:type="spellStart"/>
            <w:r w:rsidRPr="00F30CFC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indikatoriu</w:t>
            </w:r>
            <w:proofErr w:type="spellEnd"/>
            <w:r w:rsidRPr="00F30CFC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komplektas su AISI316 stovais d43</w:t>
            </w:r>
          </w:p>
        </w:tc>
        <w:tc>
          <w:tcPr>
            <w:tcW w:w="2551" w:type="dxa"/>
            <w:vAlign w:val="center"/>
          </w:tcPr>
          <w:p w14:paraId="4A3ABD0B" w14:textId="79ED8518" w:rsidR="002F04B6" w:rsidRDefault="00F8612B" w:rsidP="00C268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11.1/47</w:t>
            </w:r>
          </w:p>
        </w:tc>
      </w:tr>
      <w:tr w:rsidR="002F04B6" w14:paraId="7D4B6FBC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C9911A8" w14:textId="45854461" w:rsidR="002F04B6" w:rsidRDefault="00D92C20" w:rsidP="001D78A8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</w:p>
        </w:tc>
        <w:tc>
          <w:tcPr>
            <w:tcW w:w="6237" w:type="dxa"/>
            <w:vAlign w:val="center"/>
          </w:tcPr>
          <w:p w14:paraId="274741BC" w14:textId="6B92DD81" w:rsidR="002F04B6" w:rsidRPr="008306F9" w:rsidRDefault="00E81C1D" w:rsidP="00C268C5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81C1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“</w:t>
            </w:r>
            <w:proofErr w:type="spellStart"/>
            <w:r w:rsidRPr="00E81C1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Backstroke</w:t>
            </w:r>
            <w:proofErr w:type="spellEnd"/>
            <w:r w:rsidRPr="00E81C1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” vėliavėlių komplektas su AISI316 stovais d43</w:t>
            </w:r>
          </w:p>
        </w:tc>
        <w:tc>
          <w:tcPr>
            <w:tcW w:w="2551" w:type="dxa"/>
            <w:vAlign w:val="center"/>
          </w:tcPr>
          <w:p w14:paraId="73B18BC1" w14:textId="4A8E65E6" w:rsidR="002F04B6" w:rsidRDefault="00392432" w:rsidP="00C268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11.1/48</w:t>
            </w:r>
          </w:p>
        </w:tc>
      </w:tr>
      <w:tr w:rsidR="002F04B6" w14:paraId="1A833823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69A5300B" w14:textId="249D2265" w:rsidR="002F04B6" w:rsidRDefault="00D92C20" w:rsidP="001D78A8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</w:t>
            </w:r>
          </w:p>
        </w:tc>
        <w:tc>
          <w:tcPr>
            <w:tcW w:w="6237" w:type="dxa"/>
            <w:vAlign w:val="center"/>
          </w:tcPr>
          <w:p w14:paraId="44225A1A" w14:textId="457B3C82" w:rsidR="00362C5A" w:rsidRPr="00362C5A" w:rsidRDefault="00362C5A" w:rsidP="00362C5A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362C5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Elektronin</w:t>
            </w:r>
            <w:r w:rsidR="003216E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</w:t>
            </w:r>
            <w:r w:rsidRPr="00362C5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s </w:t>
            </w:r>
            <w:proofErr w:type="spellStart"/>
            <w:r w:rsidRPr="00362C5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tablo</w:t>
            </w:r>
            <w:proofErr w:type="spellEnd"/>
            <w:r w:rsidRPr="00362C5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- švieslentė su 5-ių plaukimo takelių laiko</w:t>
            </w:r>
          </w:p>
          <w:p w14:paraId="74E774BA" w14:textId="77777777" w:rsidR="00362C5A" w:rsidRPr="00362C5A" w:rsidRDefault="00362C5A" w:rsidP="00362C5A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362C5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išvestimis, programine įranga, PC kompiuteriu, ir fiksavimo</w:t>
            </w:r>
          </w:p>
          <w:p w14:paraId="0130F529" w14:textId="4F92A0F4" w:rsidR="002F04B6" w:rsidRPr="008306F9" w:rsidRDefault="00362C5A" w:rsidP="00362C5A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362C5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terminalu bei mygtukais, jungiamaisiais elementais</w:t>
            </w:r>
          </w:p>
        </w:tc>
        <w:tc>
          <w:tcPr>
            <w:tcW w:w="2551" w:type="dxa"/>
            <w:vAlign w:val="center"/>
          </w:tcPr>
          <w:p w14:paraId="4E39CD3B" w14:textId="5339A9CC" w:rsidR="002F04B6" w:rsidRDefault="00392432" w:rsidP="00C268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11.1/</w:t>
            </w:r>
            <w:r w:rsidR="00D92C20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51</w:t>
            </w:r>
          </w:p>
        </w:tc>
      </w:tr>
      <w:tr w:rsidR="002F04B6" w14:paraId="27790D8E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A038E22" w14:textId="77777777" w:rsidR="002F04B6" w:rsidRDefault="002F04B6" w:rsidP="00C268C5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  <w:tc>
          <w:tcPr>
            <w:tcW w:w="6237" w:type="dxa"/>
            <w:vAlign w:val="center"/>
          </w:tcPr>
          <w:p w14:paraId="057090F6" w14:textId="77777777" w:rsidR="002F04B6" w:rsidRPr="008306F9" w:rsidRDefault="002F04B6" w:rsidP="00C268C5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4A75E257" w14:textId="77777777" w:rsidR="002F04B6" w:rsidRDefault="002F04B6" w:rsidP="00C268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2F04B6" w14:paraId="723D6039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3068F71A" w14:textId="77777777" w:rsidR="002F04B6" w:rsidRDefault="002F04B6" w:rsidP="00C268C5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  <w:tc>
          <w:tcPr>
            <w:tcW w:w="6237" w:type="dxa"/>
            <w:vAlign w:val="center"/>
          </w:tcPr>
          <w:p w14:paraId="45DC806E" w14:textId="77777777" w:rsidR="002F04B6" w:rsidRPr="008306F9" w:rsidRDefault="002F04B6" w:rsidP="00C268C5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3737C996" w14:textId="77777777" w:rsidR="002F04B6" w:rsidRDefault="002F04B6" w:rsidP="00C268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2F04B6" w14:paraId="7978671D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1ED5A9D3" w14:textId="77777777" w:rsidR="002F04B6" w:rsidRDefault="002F04B6" w:rsidP="00C268C5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  <w:tc>
          <w:tcPr>
            <w:tcW w:w="6237" w:type="dxa"/>
            <w:vAlign w:val="center"/>
          </w:tcPr>
          <w:p w14:paraId="05E0C07F" w14:textId="77777777" w:rsidR="002F04B6" w:rsidRPr="008306F9" w:rsidRDefault="002F04B6" w:rsidP="00C268C5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1A458E7F" w14:textId="77777777" w:rsidR="002F04B6" w:rsidRDefault="002F04B6" w:rsidP="00C268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2F04B6" w14:paraId="5477721F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B1CF7AA" w14:textId="77777777" w:rsidR="002F04B6" w:rsidRDefault="002F04B6" w:rsidP="00C268C5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  <w:tc>
          <w:tcPr>
            <w:tcW w:w="6237" w:type="dxa"/>
            <w:vAlign w:val="center"/>
          </w:tcPr>
          <w:p w14:paraId="315621B4" w14:textId="77777777" w:rsidR="002F04B6" w:rsidRPr="008306F9" w:rsidRDefault="002F04B6" w:rsidP="00C268C5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5057D446" w14:textId="77777777" w:rsidR="002F04B6" w:rsidRDefault="002F04B6" w:rsidP="00C268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2F04B6" w14:paraId="3A11FA9D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043F2C94" w14:textId="77777777" w:rsidR="002F04B6" w:rsidRDefault="002F04B6" w:rsidP="00C268C5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  <w:tc>
          <w:tcPr>
            <w:tcW w:w="6237" w:type="dxa"/>
            <w:vAlign w:val="center"/>
          </w:tcPr>
          <w:p w14:paraId="069DD65A" w14:textId="77777777" w:rsidR="002F04B6" w:rsidRPr="008306F9" w:rsidRDefault="002F04B6" w:rsidP="00C268C5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7034F117" w14:textId="77777777" w:rsidR="002F04B6" w:rsidRDefault="002F04B6" w:rsidP="00C268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2F04B6" w14:paraId="575E4425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360D454B" w14:textId="77777777" w:rsidR="002F04B6" w:rsidRDefault="002F04B6" w:rsidP="00C268C5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  <w:tc>
          <w:tcPr>
            <w:tcW w:w="6237" w:type="dxa"/>
            <w:vAlign w:val="center"/>
          </w:tcPr>
          <w:p w14:paraId="36282816" w14:textId="77777777" w:rsidR="002F04B6" w:rsidRPr="008306F9" w:rsidRDefault="002F04B6" w:rsidP="00C268C5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3D96A5AA" w14:textId="77777777" w:rsidR="002F04B6" w:rsidRDefault="002F04B6" w:rsidP="00C268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bookmarkEnd w:id="0"/>
      <w:bookmarkEnd w:id="1"/>
    </w:tbl>
    <w:p w14:paraId="59816F4C" w14:textId="77777777" w:rsidR="00AE7BB0" w:rsidRPr="003D1E5A" w:rsidRDefault="00AE7BB0" w:rsidP="005F4727">
      <w:pPr>
        <w:jc w:val="both"/>
        <w:rPr>
          <w:rFonts w:ascii="Arial" w:hAnsi="Arial" w:cs="Arial"/>
          <w:bCs/>
          <w:iCs/>
          <w:sz w:val="22"/>
          <w:szCs w:val="22"/>
          <w:lang w:val="lt-LT"/>
        </w:rPr>
      </w:pPr>
    </w:p>
    <w:sectPr w:rsidR="00AE7BB0" w:rsidRPr="003D1E5A" w:rsidSect="006F1A6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98EC6" w14:textId="77777777" w:rsidR="00C34F2C" w:rsidRDefault="00C34F2C" w:rsidP="00AF326B">
      <w:r>
        <w:separator/>
      </w:r>
    </w:p>
  </w:endnote>
  <w:endnote w:type="continuationSeparator" w:id="0">
    <w:p w14:paraId="56E1D887" w14:textId="77777777" w:rsidR="00C34F2C" w:rsidRDefault="00C34F2C" w:rsidP="00AF3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0EFF" w:usb1="5200FDFF" w:usb2="0A042021" w:usb3="00000000" w:csb0="000001BF" w:csb1="00000000"/>
  </w:font>
  <w:font w:name="Helvetica Neue Light">
    <w:charset w:val="00"/>
    <w:family w:val="auto"/>
    <w:pitch w:val="variable"/>
    <w:sig w:usb0="00000001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TrebuchetM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3A949" w14:textId="77777777" w:rsidR="00C34F2C" w:rsidRDefault="00C34F2C" w:rsidP="00AF326B">
      <w:r>
        <w:separator/>
      </w:r>
    </w:p>
  </w:footnote>
  <w:footnote w:type="continuationSeparator" w:id="0">
    <w:p w14:paraId="1EA92742" w14:textId="77777777" w:rsidR="00C34F2C" w:rsidRDefault="00C34F2C" w:rsidP="00AF3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16"/>
    <w:multiLevelType w:val="hybridMultilevel"/>
    <w:tmpl w:val="7BC2384C"/>
    <w:lvl w:ilvl="0" w:tplc="5A62B8FA">
      <w:start w:val="6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549744">
      <w:start w:val="1"/>
      <w:numFmt w:val="upperRoman"/>
      <w:pStyle w:val="Heading1"/>
      <w:lvlText w:val="%4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sz w:val="24"/>
        <w:szCs w:val="24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8B427C"/>
    <w:multiLevelType w:val="multilevel"/>
    <w:tmpl w:val="A4DAB4F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A11C0E"/>
    <w:multiLevelType w:val="hybridMultilevel"/>
    <w:tmpl w:val="5DFAAB6A"/>
    <w:lvl w:ilvl="0" w:tplc="EA7ADA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723DDA"/>
    <w:multiLevelType w:val="hybridMultilevel"/>
    <w:tmpl w:val="03D8B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EF449F"/>
    <w:multiLevelType w:val="hybridMultilevel"/>
    <w:tmpl w:val="A16E92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461DC"/>
    <w:multiLevelType w:val="hybridMultilevel"/>
    <w:tmpl w:val="1BF610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C87EA4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A465B92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auto"/>
      </w:rPr>
    </w:lvl>
    <w:lvl w:ilvl="3" w:tplc="CB0663E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5C54CE"/>
    <w:multiLevelType w:val="hybridMultilevel"/>
    <w:tmpl w:val="810A0260"/>
    <w:lvl w:ilvl="0" w:tplc="20AA9A2A">
      <w:start w:val="1"/>
      <w:numFmt w:val="decimal"/>
      <w:pStyle w:val="Caption"/>
      <w:lvlText w:val="%1."/>
      <w:lvlJc w:val="right"/>
      <w:pPr>
        <w:tabs>
          <w:tab w:val="num" w:pos="3780"/>
        </w:tabs>
        <w:ind w:left="37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D89EC6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883759"/>
    <w:multiLevelType w:val="hybridMultilevel"/>
    <w:tmpl w:val="29FE6EF6"/>
    <w:lvl w:ilvl="0" w:tplc="02A27C4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B8F6AE4"/>
    <w:multiLevelType w:val="hybridMultilevel"/>
    <w:tmpl w:val="05F01F98"/>
    <w:lvl w:ilvl="0" w:tplc="0409000F">
      <w:start w:val="1"/>
      <w:numFmt w:val="decimal"/>
      <w:pStyle w:val="Style4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9724BEDE">
      <w:start w:val="5"/>
      <w:numFmt w:val="decimal"/>
      <w:lvlText w:val="%2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F99EBDF6">
      <w:start w:val="2"/>
      <w:numFmt w:val="bullet"/>
      <w:lvlText w:val="–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 w:hint="default"/>
      </w:rPr>
    </w:lvl>
    <w:lvl w:ilvl="3" w:tplc="4622EC80">
      <w:start w:val="1"/>
      <w:numFmt w:val="decimal"/>
      <w:lvlText w:val="%4)"/>
      <w:lvlJc w:val="left"/>
      <w:pPr>
        <w:tabs>
          <w:tab w:val="num" w:pos="3000"/>
        </w:tabs>
        <w:ind w:left="3000" w:hanging="360"/>
      </w:pPr>
      <w:rPr>
        <w:rFonts w:hint="default"/>
        <w:b w:val="0"/>
        <w:i w:val="0"/>
      </w:rPr>
    </w:lvl>
    <w:lvl w:ilvl="4" w:tplc="C77C61E8">
      <w:start w:val="1"/>
      <w:numFmt w:val="lowerLetter"/>
      <w:lvlText w:val="%5)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5" w:tplc="0427000F">
      <w:start w:val="1"/>
      <w:numFmt w:val="decimal"/>
      <w:lvlText w:val="%6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 w15:restartNumberingAfterBreak="0">
    <w:nsid w:val="1C285DDF"/>
    <w:multiLevelType w:val="hybridMultilevel"/>
    <w:tmpl w:val="E0A6D67C"/>
    <w:lvl w:ilvl="0" w:tplc="F9D06A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E6CAC"/>
    <w:multiLevelType w:val="hybridMultilevel"/>
    <w:tmpl w:val="A2E6D6CA"/>
    <w:lvl w:ilvl="0" w:tplc="6BC24C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9752F"/>
    <w:multiLevelType w:val="hybridMultilevel"/>
    <w:tmpl w:val="1CC61894"/>
    <w:lvl w:ilvl="0" w:tplc="D4320682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4CF2037"/>
    <w:multiLevelType w:val="hybridMultilevel"/>
    <w:tmpl w:val="E25210E6"/>
    <w:lvl w:ilvl="0" w:tplc="DD440BBE">
      <w:start w:val="1"/>
      <w:numFmt w:val="lowerRoman"/>
      <w:lvlText w:val="(%1)"/>
      <w:lvlJc w:val="left"/>
      <w:pPr>
        <w:tabs>
          <w:tab w:val="num" w:pos="1260"/>
        </w:tabs>
        <w:ind w:left="126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FB50CB"/>
    <w:multiLevelType w:val="hybridMultilevel"/>
    <w:tmpl w:val="3B941B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6C562E5"/>
    <w:multiLevelType w:val="hybridMultilevel"/>
    <w:tmpl w:val="35C40EC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34686"/>
    <w:multiLevelType w:val="multilevel"/>
    <w:tmpl w:val="58CE7220"/>
    <w:lvl w:ilvl="0">
      <w:start w:val="1"/>
      <w:numFmt w:val="decimal"/>
      <w:lvlText w:val="%1."/>
      <w:lvlJc w:val="left"/>
      <w:pPr>
        <w:ind w:left="142" w:firstLine="284"/>
      </w:pPr>
      <w:rPr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559" w:firstLine="284"/>
      </w:pPr>
      <w:rPr>
        <w:rFonts w:ascii="Times New Roman" w:eastAsia="Times New Roman" w:hAnsi="Times New Roman" w:cs="Times New Roman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F9E4E8B"/>
    <w:multiLevelType w:val="multilevel"/>
    <w:tmpl w:val="C9C4EF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439D16CC"/>
    <w:multiLevelType w:val="multilevel"/>
    <w:tmpl w:val="A532F1B2"/>
    <w:styleLink w:val="Style1"/>
    <w:lvl w:ilvl="0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649AB"/>
    <w:multiLevelType w:val="hybridMultilevel"/>
    <w:tmpl w:val="E458847E"/>
    <w:lvl w:ilvl="0" w:tplc="D8B2C198">
      <w:start w:val="2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8153A"/>
    <w:multiLevelType w:val="hybridMultilevel"/>
    <w:tmpl w:val="F07C62E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41489"/>
    <w:multiLevelType w:val="hybridMultilevel"/>
    <w:tmpl w:val="9D6A8392"/>
    <w:lvl w:ilvl="0" w:tplc="FB72E4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7D6A70"/>
    <w:multiLevelType w:val="hybridMultilevel"/>
    <w:tmpl w:val="EDCA0098"/>
    <w:lvl w:ilvl="0" w:tplc="87228A40">
      <w:start w:val="1"/>
      <w:numFmt w:val="bullet"/>
      <w:pStyle w:val="11-EESraas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81045"/>
    <w:multiLevelType w:val="hybridMultilevel"/>
    <w:tmpl w:val="ADB80BC2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97A0F54"/>
    <w:multiLevelType w:val="hybridMultilevel"/>
    <w:tmpl w:val="A5DEA22E"/>
    <w:lvl w:ilvl="0" w:tplc="C1846650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16E69"/>
    <w:multiLevelType w:val="hybridMultilevel"/>
    <w:tmpl w:val="57A0F9D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95DD4"/>
    <w:multiLevelType w:val="multilevel"/>
    <w:tmpl w:val="91001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25"/>
  </w:num>
  <w:num w:numId="4">
    <w:abstractNumId w:val="0"/>
  </w:num>
  <w:num w:numId="5">
    <w:abstractNumId w:val="14"/>
  </w:num>
  <w:num w:numId="6">
    <w:abstractNumId w:val="17"/>
  </w:num>
  <w:num w:numId="7">
    <w:abstractNumId w:val="4"/>
  </w:num>
  <w:num w:numId="8">
    <w:abstractNumId w:val="27"/>
  </w:num>
  <w:num w:numId="9">
    <w:abstractNumId w:val="21"/>
  </w:num>
  <w:num w:numId="10">
    <w:abstractNumId w:val="20"/>
  </w:num>
  <w:num w:numId="11">
    <w:abstractNumId w:val="5"/>
  </w:num>
  <w:num w:numId="12">
    <w:abstractNumId w:val="16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 w:numId="16">
    <w:abstractNumId w:val="12"/>
  </w:num>
  <w:num w:numId="17">
    <w:abstractNumId w:val="30"/>
  </w:num>
  <w:num w:numId="18">
    <w:abstractNumId w:val="8"/>
  </w:num>
  <w:num w:numId="19">
    <w:abstractNumId w:val="28"/>
  </w:num>
  <w:num w:numId="20">
    <w:abstractNumId w:val="10"/>
  </w:num>
  <w:num w:numId="21">
    <w:abstractNumId w:val="29"/>
  </w:num>
  <w:num w:numId="22">
    <w:abstractNumId w:val="19"/>
  </w:num>
  <w:num w:numId="23">
    <w:abstractNumId w:val="6"/>
  </w:num>
  <w:num w:numId="24">
    <w:abstractNumId w:val="22"/>
  </w:num>
  <w:num w:numId="25">
    <w:abstractNumId w:val="1"/>
  </w:num>
  <w:num w:numId="26">
    <w:abstractNumId w:val="26"/>
  </w:num>
  <w:num w:numId="27">
    <w:abstractNumId w:val="3"/>
  </w:num>
  <w:num w:numId="28">
    <w:abstractNumId w:val="23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487"/>
    <w:rsid w:val="0000161E"/>
    <w:rsid w:val="000111E4"/>
    <w:rsid w:val="00027D01"/>
    <w:rsid w:val="00047C39"/>
    <w:rsid w:val="00050229"/>
    <w:rsid w:val="0005116D"/>
    <w:rsid w:val="000526F7"/>
    <w:rsid w:val="00066DE3"/>
    <w:rsid w:val="00073BE2"/>
    <w:rsid w:val="000A7EC1"/>
    <w:rsid w:val="000B21DA"/>
    <w:rsid w:val="000B6199"/>
    <w:rsid w:val="000D1F26"/>
    <w:rsid w:val="000D3982"/>
    <w:rsid w:val="000E2CEF"/>
    <w:rsid w:val="000F74B4"/>
    <w:rsid w:val="00105456"/>
    <w:rsid w:val="0011710A"/>
    <w:rsid w:val="00130213"/>
    <w:rsid w:val="00131413"/>
    <w:rsid w:val="001332C3"/>
    <w:rsid w:val="001430B7"/>
    <w:rsid w:val="001668E9"/>
    <w:rsid w:val="0018654F"/>
    <w:rsid w:val="00190057"/>
    <w:rsid w:val="00191056"/>
    <w:rsid w:val="0019492A"/>
    <w:rsid w:val="001C6055"/>
    <w:rsid w:val="001C6CE8"/>
    <w:rsid w:val="001D78A8"/>
    <w:rsid w:val="001E6E6C"/>
    <w:rsid w:val="001F7561"/>
    <w:rsid w:val="00200E9D"/>
    <w:rsid w:val="002063F8"/>
    <w:rsid w:val="00216DE9"/>
    <w:rsid w:val="00224DEB"/>
    <w:rsid w:val="00237FFE"/>
    <w:rsid w:val="00240E1D"/>
    <w:rsid w:val="00246A53"/>
    <w:rsid w:val="00265142"/>
    <w:rsid w:val="002765C0"/>
    <w:rsid w:val="002864FD"/>
    <w:rsid w:val="002957C9"/>
    <w:rsid w:val="002B5F40"/>
    <w:rsid w:val="002C4B73"/>
    <w:rsid w:val="002D0CC5"/>
    <w:rsid w:val="002D2363"/>
    <w:rsid w:val="002D3AAE"/>
    <w:rsid w:val="002D4DEA"/>
    <w:rsid w:val="002D506A"/>
    <w:rsid w:val="002E396B"/>
    <w:rsid w:val="002F04B6"/>
    <w:rsid w:val="002F1DBE"/>
    <w:rsid w:val="002F4016"/>
    <w:rsid w:val="003078E7"/>
    <w:rsid w:val="003216E3"/>
    <w:rsid w:val="00362C5A"/>
    <w:rsid w:val="003631D6"/>
    <w:rsid w:val="00373C3F"/>
    <w:rsid w:val="00377C83"/>
    <w:rsid w:val="0038780C"/>
    <w:rsid w:val="00392432"/>
    <w:rsid w:val="0039617A"/>
    <w:rsid w:val="003A181F"/>
    <w:rsid w:val="003A512A"/>
    <w:rsid w:val="003B264F"/>
    <w:rsid w:val="003B3101"/>
    <w:rsid w:val="003D0160"/>
    <w:rsid w:val="003D1E5A"/>
    <w:rsid w:val="003E1EFE"/>
    <w:rsid w:val="003E7870"/>
    <w:rsid w:val="00445321"/>
    <w:rsid w:val="00453A8D"/>
    <w:rsid w:val="0045403E"/>
    <w:rsid w:val="0045661E"/>
    <w:rsid w:val="0047125B"/>
    <w:rsid w:val="00485F7D"/>
    <w:rsid w:val="00486115"/>
    <w:rsid w:val="004961DB"/>
    <w:rsid w:val="004B46B6"/>
    <w:rsid w:val="004B5487"/>
    <w:rsid w:val="004C519C"/>
    <w:rsid w:val="004D4095"/>
    <w:rsid w:val="004E69E7"/>
    <w:rsid w:val="004F37AC"/>
    <w:rsid w:val="00501EFD"/>
    <w:rsid w:val="00504A22"/>
    <w:rsid w:val="00511C07"/>
    <w:rsid w:val="00516D5E"/>
    <w:rsid w:val="00522EEF"/>
    <w:rsid w:val="0053409A"/>
    <w:rsid w:val="00571EF2"/>
    <w:rsid w:val="0059613C"/>
    <w:rsid w:val="005C630C"/>
    <w:rsid w:val="005D4C8D"/>
    <w:rsid w:val="005E0EA0"/>
    <w:rsid w:val="005E55CA"/>
    <w:rsid w:val="005F4727"/>
    <w:rsid w:val="0061360A"/>
    <w:rsid w:val="006158F0"/>
    <w:rsid w:val="006222DA"/>
    <w:rsid w:val="00631C5E"/>
    <w:rsid w:val="00655B7D"/>
    <w:rsid w:val="006636A6"/>
    <w:rsid w:val="006838B4"/>
    <w:rsid w:val="006844C1"/>
    <w:rsid w:val="006A710F"/>
    <w:rsid w:val="006B56C3"/>
    <w:rsid w:val="006C31CA"/>
    <w:rsid w:val="006D1FE9"/>
    <w:rsid w:val="006F1A6B"/>
    <w:rsid w:val="00701767"/>
    <w:rsid w:val="0072707C"/>
    <w:rsid w:val="00745985"/>
    <w:rsid w:val="00766CB9"/>
    <w:rsid w:val="007C7691"/>
    <w:rsid w:val="007E414C"/>
    <w:rsid w:val="007E5783"/>
    <w:rsid w:val="00800AA3"/>
    <w:rsid w:val="008022CA"/>
    <w:rsid w:val="00806114"/>
    <w:rsid w:val="00822450"/>
    <w:rsid w:val="008306F9"/>
    <w:rsid w:val="008527F8"/>
    <w:rsid w:val="0085716B"/>
    <w:rsid w:val="00860715"/>
    <w:rsid w:val="00862371"/>
    <w:rsid w:val="00865D2F"/>
    <w:rsid w:val="00866CE1"/>
    <w:rsid w:val="00874D2A"/>
    <w:rsid w:val="00881397"/>
    <w:rsid w:val="00896C3C"/>
    <w:rsid w:val="008A50A7"/>
    <w:rsid w:val="008B053B"/>
    <w:rsid w:val="008B5BBD"/>
    <w:rsid w:val="008B7684"/>
    <w:rsid w:val="008C13DF"/>
    <w:rsid w:val="008C5163"/>
    <w:rsid w:val="008F77CA"/>
    <w:rsid w:val="00905F46"/>
    <w:rsid w:val="0093500C"/>
    <w:rsid w:val="009555A0"/>
    <w:rsid w:val="00964C2D"/>
    <w:rsid w:val="00971C7C"/>
    <w:rsid w:val="00984C9C"/>
    <w:rsid w:val="00984E54"/>
    <w:rsid w:val="009A7B39"/>
    <w:rsid w:val="009D52B7"/>
    <w:rsid w:val="009E1728"/>
    <w:rsid w:val="00A107A6"/>
    <w:rsid w:val="00A25AFF"/>
    <w:rsid w:val="00A274BA"/>
    <w:rsid w:val="00A33CE1"/>
    <w:rsid w:val="00A34795"/>
    <w:rsid w:val="00A55A0C"/>
    <w:rsid w:val="00A64BD5"/>
    <w:rsid w:val="00A709B4"/>
    <w:rsid w:val="00A90783"/>
    <w:rsid w:val="00A91C23"/>
    <w:rsid w:val="00A95EF0"/>
    <w:rsid w:val="00AA20C1"/>
    <w:rsid w:val="00AA7DB3"/>
    <w:rsid w:val="00AC68A3"/>
    <w:rsid w:val="00AD7245"/>
    <w:rsid w:val="00AE5E1A"/>
    <w:rsid w:val="00AE7BB0"/>
    <w:rsid w:val="00AF326B"/>
    <w:rsid w:val="00AF6784"/>
    <w:rsid w:val="00B02272"/>
    <w:rsid w:val="00B37EE9"/>
    <w:rsid w:val="00B403A1"/>
    <w:rsid w:val="00B4687B"/>
    <w:rsid w:val="00B537CB"/>
    <w:rsid w:val="00B67BA9"/>
    <w:rsid w:val="00B809FA"/>
    <w:rsid w:val="00B901DC"/>
    <w:rsid w:val="00B93BD6"/>
    <w:rsid w:val="00B96222"/>
    <w:rsid w:val="00BC3085"/>
    <w:rsid w:val="00BC7199"/>
    <w:rsid w:val="00BE4D6D"/>
    <w:rsid w:val="00BF70C7"/>
    <w:rsid w:val="00C03CA0"/>
    <w:rsid w:val="00C268C5"/>
    <w:rsid w:val="00C33F1C"/>
    <w:rsid w:val="00C34F2C"/>
    <w:rsid w:val="00C37C6A"/>
    <w:rsid w:val="00C5009E"/>
    <w:rsid w:val="00C57CB4"/>
    <w:rsid w:val="00C62583"/>
    <w:rsid w:val="00C657A3"/>
    <w:rsid w:val="00C67DD1"/>
    <w:rsid w:val="00C705A2"/>
    <w:rsid w:val="00C71AE2"/>
    <w:rsid w:val="00C73AC9"/>
    <w:rsid w:val="00C7402F"/>
    <w:rsid w:val="00C82FFD"/>
    <w:rsid w:val="00C855F8"/>
    <w:rsid w:val="00CC3374"/>
    <w:rsid w:val="00CD7D17"/>
    <w:rsid w:val="00CE55B3"/>
    <w:rsid w:val="00CF72C9"/>
    <w:rsid w:val="00D038A3"/>
    <w:rsid w:val="00D0573B"/>
    <w:rsid w:val="00D567A3"/>
    <w:rsid w:val="00D6144D"/>
    <w:rsid w:val="00D702A5"/>
    <w:rsid w:val="00D70548"/>
    <w:rsid w:val="00D707B8"/>
    <w:rsid w:val="00D711D2"/>
    <w:rsid w:val="00D73B6C"/>
    <w:rsid w:val="00D7485C"/>
    <w:rsid w:val="00D866AD"/>
    <w:rsid w:val="00D92C20"/>
    <w:rsid w:val="00DB61E6"/>
    <w:rsid w:val="00DC7D95"/>
    <w:rsid w:val="00DD4750"/>
    <w:rsid w:val="00DF4134"/>
    <w:rsid w:val="00E02701"/>
    <w:rsid w:val="00E048F5"/>
    <w:rsid w:val="00E1548C"/>
    <w:rsid w:val="00E34421"/>
    <w:rsid w:val="00E37F70"/>
    <w:rsid w:val="00E4591C"/>
    <w:rsid w:val="00E4784A"/>
    <w:rsid w:val="00E73A63"/>
    <w:rsid w:val="00E81C1D"/>
    <w:rsid w:val="00E90433"/>
    <w:rsid w:val="00EA5C02"/>
    <w:rsid w:val="00EB3ED2"/>
    <w:rsid w:val="00EC56C2"/>
    <w:rsid w:val="00EE1411"/>
    <w:rsid w:val="00EE172A"/>
    <w:rsid w:val="00EE19F3"/>
    <w:rsid w:val="00EF4FDA"/>
    <w:rsid w:val="00F03BB0"/>
    <w:rsid w:val="00F2176E"/>
    <w:rsid w:val="00F24050"/>
    <w:rsid w:val="00F30CFC"/>
    <w:rsid w:val="00F43C17"/>
    <w:rsid w:val="00F52F8A"/>
    <w:rsid w:val="00F56932"/>
    <w:rsid w:val="00F60354"/>
    <w:rsid w:val="00F641D0"/>
    <w:rsid w:val="00F822B8"/>
    <w:rsid w:val="00F82AF0"/>
    <w:rsid w:val="00F845B4"/>
    <w:rsid w:val="00F84781"/>
    <w:rsid w:val="00F8612B"/>
    <w:rsid w:val="00F958E1"/>
    <w:rsid w:val="00FA0009"/>
    <w:rsid w:val="00FA061F"/>
    <w:rsid w:val="00FB077E"/>
    <w:rsid w:val="00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338AF"/>
  <w15:chartTrackingRefBased/>
  <w15:docId w15:val="{20EC546A-F5BF-4C06-BEC0-93C2C545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aliases w:val="ERP (1.),Appendix"/>
    <w:basedOn w:val="Normal"/>
    <w:next w:val="Normal"/>
    <w:link w:val="Heading1Char1"/>
    <w:qFormat/>
    <w:rsid w:val="00AF326B"/>
    <w:pPr>
      <w:keepNext/>
      <w:numPr>
        <w:ilvl w:val="3"/>
        <w:numId w:val="4"/>
      </w:numPr>
      <w:spacing w:before="360" w:after="360"/>
      <w:jc w:val="center"/>
      <w:outlineLvl w:val="0"/>
    </w:pPr>
    <w:rPr>
      <w:sz w:val="28"/>
      <w:szCs w:val="20"/>
      <w:lang w:val="x-none" w:eastAsia="x-none"/>
    </w:rPr>
  </w:style>
  <w:style w:type="paragraph" w:styleId="Heading2">
    <w:name w:val="heading 2"/>
    <w:aliases w:val="Title Header2,ERP (1.1.)"/>
    <w:basedOn w:val="Normal"/>
    <w:next w:val="Normal"/>
    <w:link w:val="Heading2Char1"/>
    <w:qFormat/>
    <w:rsid w:val="00AF326B"/>
    <w:pPr>
      <w:jc w:val="both"/>
      <w:outlineLvl w:val="1"/>
    </w:pPr>
    <w:rPr>
      <w:szCs w:val="20"/>
      <w:lang w:val="lt-LT" w:eastAsia="lt-LT"/>
    </w:rPr>
  </w:style>
  <w:style w:type="paragraph" w:styleId="Heading3">
    <w:name w:val="heading 3"/>
    <w:aliases w:val="Section Header3,Sub-Clause Paragraph,ERP (1.1.1.)"/>
    <w:basedOn w:val="Normal"/>
    <w:next w:val="Normal"/>
    <w:link w:val="Heading3Char1"/>
    <w:qFormat/>
    <w:rsid w:val="00AF326B"/>
    <w:pPr>
      <w:keepNext/>
      <w:jc w:val="both"/>
      <w:outlineLvl w:val="2"/>
    </w:pPr>
    <w:rPr>
      <w:szCs w:val="20"/>
      <w:lang w:val="lt-LT"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1"/>
    <w:qFormat/>
    <w:rsid w:val="00AF326B"/>
    <w:pPr>
      <w:keepNext/>
      <w:outlineLvl w:val="3"/>
    </w:pPr>
    <w:rPr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link w:val="Heading5Char1"/>
    <w:qFormat/>
    <w:rsid w:val="00AF326B"/>
    <w:pPr>
      <w:keepNext/>
      <w:outlineLvl w:val="4"/>
    </w:pPr>
    <w:rPr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link w:val="Heading6Char1"/>
    <w:qFormat/>
    <w:rsid w:val="00AF326B"/>
    <w:pPr>
      <w:keepNext/>
      <w:outlineLvl w:val="5"/>
    </w:pPr>
    <w:rPr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1"/>
    <w:qFormat/>
    <w:rsid w:val="00AF326B"/>
    <w:pPr>
      <w:keepNext/>
      <w:outlineLvl w:val="6"/>
    </w:pPr>
    <w:rPr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1"/>
    <w:qFormat/>
    <w:rsid w:val="00AF326B"/>
    <w:pPr>
      <w:keepNext/>
      <w:outlineLvl w:val="7"/>
    </w:pPr>
    <w:rPr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1"/>
    <w:qFormat/>
    <w:rsid w:val="00AF326B"/>
    <w:pPr>
      <w:keepNext/>
      <w:outlineLvl w:val="8"/>
    </w:pPr>
    <w:rPr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rsid w:val="00AF326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Title Header2 Char"/>
    <w:basedOn w:val="DefaultParagraphFont"/>
    <w:rsid w:val="00AF326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Section Header3 Char,Sub-Clause Paragraph Char"/>
    <w:basedOn w:val="DefaultParagraphFont"/>
    <w:rsid w:val="00AF326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eading 4 Char Char Char Char Char,Sub-Clause Sub-paragraph Char"/>
    <w:basedOn w:val="DefaultParagraphFont"/>
    <w:rsid w:val="00AF326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GB"/>
    </w:rPr>
  </w:style>
  <w:style w:type="character" w:customStyle="1" w:styleId="Heading5Char">
    <w:name w:val="Heading 5 Char"/>
    <w:basedOn w:val="DefaultParagraphFont"/>
    <w:rsid w:val="00AF326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/>
    </w:rPr>
  </w:style>
  <w:style w:type="character" w:customStyle="1" w:styleId="Heading6Char">
    <w:name w:val="Heading 6 Char"/>
    <w:basedOn w:val="DefaultParagraphFont"/>
    <w:rsid w:val="00AF326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7Char">
    <w:name w:val="Heading 7 Char"/>
    <w:basedOn w:val="DefaultParagraphFont"/>
    <w:rsid w:val="00AF326B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en-GB"/>
    </w:rPr>
  </w:style>
  <w:style w:type="character" w:customStyle="1" w:styleId="Heading8Char">
    <w:name w:val="Heading 8 Char"/>
    <w:basedOn w:val="DefaultParagraphFont"/>
    <w:rsid w:val="00AF326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rsid w:val="00AF3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326B"/>
    <w:rPr>
      <w:rFonts w:ascii="Segoe UI" w:eastAsiaTheme="minorHAnsi" w:hAnsi="Segoe UI" w:cs="Segoe UI"/>
      <w:sz w:val="18"/>
      <w:szCs w:val="18"/>
      <w:lang w:val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6B"/>
    <w:rPr>
      <w:rFonts w:ascii="Segoe UI" w:hAnsi="Segoe UI" w:cs="Segoe UI"/>
      <w:sz w:val="18"/>
      <w:szCs w:val="18"/>
    </w:rPr>
  </w:style>
  <w:style w:type="character" w:customStyle="1" w:styleId="Heading1Char1">
    <w:name w:val="Heading 1 Char1"/>
    <w:aliases w:val="ERP (1.) Char,Appendix Char1"/>
    <w:basedOn w:val="DefaultParagraphFont"/>
    <w:link w:val="Heading1"/>
    <w:rsid w:val="00AF326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Heading2Char1">
    <w:name w:val="Heading 2 Char1"/>
    <w:aliases w:val="Title Header2 Char1,ERP (1.1.) Char"/>
    <w:basedOn w:val="DefaultParagraphFont"/>
    <w:link w:val="Heading2"/>
    <w:rsid w:val="00AF326B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1">
    <w:name w:val="Heading 3 Char1"/>
    <w:aliases w:val="Section Header3 Char1,Sub-Clause Paragraph Char1,ERP (1.1.1.) Char"/>
    <w:basedOn w:val="DefaultParagraphFont"/>
    <w:link w:val="Heading3"/>
    <w:rsid w:val="00AF326B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1">
    <w:name w:val="Heading 4 Char1"/>
    <w:aliases w:val=" Sub-Clause Sub-paragraph Char,Sub-Clause Sub-paragraph Char1,Heading 4 Char Char Char Char Char1"/>
    <w:basedOn w:val="DefaultParagraphFont"/>
    <w:link w:val="Heading4"/>
    <w:rsid w:val="00AF326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1">
    <w:name w:val="Heading 5 Char1"/>
    <w:basedOn w:val="DefaultParagraphFont"/>
    <w:link w:val="Heading5"/>
    <w:rsid w:val="00AF326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1">
    <w:name w:val="Heading 6 Char1"/>
    <w:basedOn w:val="DefaultParagraphFont"/>
    <w:link w:val="Heading6"/>
    <w:rsid w:val="00AF326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1">
    <w:name w:val="Heading 7 Char1"/>
    <w:basedOn w:val="DefaultParagraphFont"/>
    <w:link w:val="Heading7"/>
    <w:rsid w:val="00AF326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1">
    <w:name w:val="Heading 8 Char1"/>
    <w:basedOn w:val="DefaultParagraphFont"/>
    <w:link w:val="Heading8"/>
    <w:rsid w:val="00AF326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1">
    <w:name w:val="Heading 9 Char1"/>
    <w:basedOn w:val="DefaultParagraphFont"/>
    <w:link w:val="Heading9"/>
    <w:rsid w:val="00AF326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TOC1">
    <w:name w:val="toc 1"/>
    <w:basedOn w:val="Normal"/>
    <w:next w:val="Normal"/>
    <w:autoRedefine/>
    <w:uiPriority w:val="39"/>
    <w:rsid w:val="00AF326B"/>
    <w:pPr>
      <w:tabs>
        <w:tab w:val="left" w:pos="709"/>
        <w:tab w:val="right" w:leader="dot" w:pos="9627"/>
      </w:tabs>
      <w:jc w:val="both"/>
    </w:pPr>
    <w:rPr>
      <w:bCs/>
      <w:caps/>
      <w:sz w:val="22"/>
      <w:szCs w:val="22"/>
      <w:lang w:val="lt-LT"/>
    </w:rPr>
  </w:style>
  <w:style w:type="paragraph" w:styleId="Caption">
    <w:name w:val="caption"/>
    <w:basedOn w:val="Normal"/>
    <w:next w:val="Normal"/>
    <w:qFormat/>
    <w:rsid w:val="00AF326B"/>
    <w:pPr>
      <w:numPr>
        <w:numId w:val="1"/>
      </w:numPr>
      <w:ind w:left="0" w:firstLine="0"/>
      <w:jc w:val="center"/>
    </w:pPr>
    <w:rPr>
      <w:b/>
      <w:bCs/>
      <w:szCs w:val="20"/>
      <w:lang w:val="lt-LT" w:eastAsia="lt-LT"/>
    </w:rPr>
  </w:style>
  <w:style w:type="paragraph" w:styleId="BlockText">
    <w:name w:val="Block Text"/>
    <w:basedOn w:val="Normal"/>
    <w:rsid w:val="00AF326B"/>
    <w:pPr>
      <w:widowControl w:val="0"/>
      <w:autoSpaceDE w:val="0"/>
      <w:autoSpaceDN w:val="0"/>
      <w:adjustRightInd w:val="0"/>
      <w:ind w:left="5120" w:right="800" w:firstLine="720"/>
    </w:pPr>
    <w:rPr>
      <w:szCs w:val="20"/>
      <w:lang w:val="lt-LT"/>
    </w:rPr>
  </w:style>
  <w:style w:type="paragraph" w:styleId="TOC2">
    <w:name w:val="toc 2"/>
    <w:basedOn w:val="Normal"/>
    <w:next w:val="Normal"/>
    <w:autoRedefine/>
    <w:uiPriority w:val="39"/>
    <w:rsid w:val="00AF326B"/>
    <w:pPr>
      <w:ind w:left="240"/>
    </w:pPr>
  </w:style>
  <w:style w:type="character" w:styleId="Hyperlink">
    <w:name w:val="Hyperlink"/>
    <w:aliases w:val="Alna"/>
    <w:uiPriority w:val="99"/>
    <w:rsid w:val="00AF326B"/>
    <w:rPr>
      <w:color w:val="0000FF"/>
      <w:u w:val="single"/>
    </w:rPr>
  </w:style>
  <w:style w:type="paragraph" w:styleId="BodyText">
    <w:name w:val="Body Text"/>
    <w:aliases w:val="body indent,ändrad,Body single,EHPT,Body Text2"/>
    <w:basedOn w:val="Normal"/>
    <w:link w:val="BodyTextChar1"/>
    <w:rsid w:val="00AF326B"/>
    <w:pPr>
      <w:spacing w:before="120" w:after="120"/>
    </w:pPr>
    <w:rPr>
      <w:rFonts w:ascii="Arial" w:hAnsi="Arial"/>
      <w:snapToGrid w:val="0"/>
      <w:sz w:val="20"/>
      <w:szCs w:val="20"/>
      <w:lang w:val="sv-SE"/>
    </w:rPr>
  </w:style>
  <w:style w:type="character" w:customStyle="1" w:styleId="BodyTextChar">
    <w:name w:val="Body Text Char"/>
    <w:basedOn w:val="DefaultParagraphFont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1">
    <w:name w:val="Body Text Char1"/>
    <w:aliases w:val="body indent Char,ändrad Char,Body single Char,EHPT Char,Body Text2 Char"/>
    <w:basedOn w:val="DefaultParagraphFont"/>
    <w:link w:val="BodyText"/>
    <w:rsid w:val="00AF326B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customStyle="1" w:styleId="Linija">
    <w:name w:val="Linija"/>
    <w:basedOn w:val="MAZAS"/>
    <w:rsid w:val="00AF326B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rsid w:val="00AF326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BodyText1">
    <w:name w:val="Body Text1"/>
    <w:aliases w:val="Char Char Char,Char Char,Char Char Char Diagrama Diagrama Diagrama Diagrama Diagrama,Char Char Char Diagrama Diagrama Diagrama Diagrama Diagrama Diagrama Diagrama Diagrama Diagrama Diagrama"/>
    <w:link w:val="BodytextDiagrama"/>
    <w:rsid w:val="00AF326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BodytextDiagrama">
    <w:name w:val="Body text Diagrama"/>
    <w:link w:val="BodyText1"/>
    <w:rsid w:val="00AF326B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AF326B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AF326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1"/>
    <w:rsid w:val="00AF32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1">
    <w:name w:val="Body Text Indent Char1"/>
    <w:basedOn w:val="DefaultParagraphFont"/>
    <w:link w:val="BodyTextIndent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LIENT">
    <w:name w:val="CLIENT"/>
    <w:basedOn w:val="Normal"/>
    <w:rsid w:val="00AF326B"/>
    <w:pPr>
      <w:keepNext/>
      <w:spacing w:before="60" w:after="60"/>
      <w:jc w:val="both"/>
    </w:pPr>
    <w:rPr>
      <w:b/>
      <w:bCs/>
      <w:caps/>
      <w:lang w:eastAsia="fi-FI"/>
    </w:rPr>
  </w:style>
  <w:style w:type="paragraph" w:styleId="BodyTextIndent3">
    <w:name w:val="Body Text Indent 3"/>
    <w:basedOn w:val="Normal"/>
    <w:link w:val="BodyTextIndent3Char"/>
    <w:rsid w:val="00AF326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F326B"/>
    <w:rPr>
      <w:rFonts w:ascii="Times New Roman" w:eastAsia="Times New Roman" w:hAnsi="Times New Roman" w:cs="Times New Roman"/>
      <w:sz w:val="16"/>
      <w:szCs w:val="16"/>
      <w:lang w:val="en-GB"/>
    </w:rPr>
  </w:style>
  <w:style w:type="paragraph" w:customStyle="1" w:styleId="Siaiptekstas">
    <w:name w:val="Siaip tekstas"/>
    <w:basedOn w:val="Normal"/>
    <w:autoRedefine/>
    <w:rsid w:val="00AF326B"/>
    <w:rPr>
      <w:lang w:val="lt-LT"/>
    </w:rPr>
  </w:style>
  <w:style w:type="character" w:styleId="Emphasis">
    <w:name w:val="Emphasis"/>
    <w:qFormat/>
    <w:rsid w:val="00AF326B"/>
    <w:rPr>
      <w:i/>
      <w:iCs/>
    </w:rPr>
  </w:style>
  <w:style w:type="paragraph" w:styleId="FootnoteText">
    <w:name w:val="footnote text"/>
    <w:basedOn w:val="Normal"/>
    <w:link w:val="FootnoteTextChar1"/>
    <w:uiPriority w:val="99"/>
    <w:rsid w:val="00AF326B"/>
    <w:rPr>
      <w:sz w:val="20"/>
      <w:szCs w:val="20"/>
    </w:rPr>
  </w:style>
  <w:style w:type="character" w:customStyle="1" w:styleId="FootnoteTextChar">
    <w:name w:val="Footnote Text Char"/>
    <w:basedOn w:val="DefaultParagraphFont"/>
    <w:uiPriority w:val="99"/>
    <w:rsid w:val="00AF326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1">
    <w:name w:val="Footnote Text Char1"/>
    <w:basedOn w:val="DefaultParagraphFont"/>
    <w:link w:val="FootnoteText"/>
    <w:uiPriority w:val="99"/>
    <w:rsid w:val="00AF326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AF326B"/>
    <w:rPr>
      <w:vertAlign w:val="superscript"/>
    </w:rPr>
  </w:style>
  <w:style w:type="paragraph" w:customStyle="1" w:styleId="Style4">
    <w:name w:val="Style4"/>
    <w:basedOn w:val="Heading7"/>
    <w:rsid w:val="00AF326B"/>
    <w:pPr>
      <w:numPr>
        <w:numId w:val="2"/>
      </w:numPr>
      <w:spacing w:before="240" w:after="240"/>
      <w:jc w:val="center"/>
    </w:pPr>
    <w:rPr>
      <w:b/>
    </w:rPr>
  </w:style>
  <w:style w:type="paragraph" w:customStyle="1" w:styleId="Uduotis">
    <w:name w:val="Užduotis"/>
    <w:basedOn w:val="Normal"/>
    <w:autoRedefine/>
    <w:rsid w:val="00AF326B"/>
    <w:pPr>
      <w:ind w:firstLine="720"/>
      <w:jc w:val="both"/>
    </w:pPr>
    <w:rPr>
      <w:lang w:val="lt-LT"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"/>
    <w:basedOn w:val="Normal"/>
    <w:link w:val="HeaderChar"/>
    <w:uiPriority w:val="99"/>
    <w:rsid w:val="00AF326B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lt-LT" w:eastAsia="lt-LT"/>
    </w:r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"/>
    <w:basedOn w:val="DefaultParagraphFont"/>
    <w:link w:val="Header"/>
    <w:uiPriority w:val="99"/>
    <w:rsid w:val="00AF326B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normaltableau">
    <w:name w:val="normal_tableau"/>
    <w:basedOn w:val="Normal"/>
    <w:rsid w:val="00AF326B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BodyTextIndent2">
    <w:name w:val="Body Text Indent 2"/>
    <w:basedOn w:val="Normal"/>
    <w:link w:val="BodyTextIndent2Char"/>
    <w:rsid w:val="00AF326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F326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AF326B"/>
  </w:style>
  <w:style w:type="paragraph" w:customStyle="1" w:styleId="Default">
    <w:name w:val="Default"/>
    <w:rsid w:val="00AF32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alloonTextChar1">
    <w:name w:val="Balloon Text Char1"/>
    <w:basedOn w:val="DefaultParagraphFont"/>
    <w:uiPriority w:val="99"/>
    <w:semiHidden/>
    <w:rsid w:val="00AF326B"/>
    <w:rPr>
      <w:rFonts w:ascii="Tahoma" w:eastAsia="Times New Roman" w:hAnsi="Tahoma" w:cs="Tahoma"/>
      <w:sz w:val="16"/>
      <w:szCs w:val="16"/>
      <w:lang w:val="en-GB"/>
    </w:rPr>
  </w:style>
  <w:style w:type="character" w:styleId="HTMLTypewriter">
    <w:name w:val="HTML Typewriter"/>
    <w:rsid w:val="00AF326B"/>
    <w:rPr>
      <w:rFonts w:ascii="Courier New" w:eastAsia="Courier New" w:hAnsi="Courier New" w:cs="Courier New"/>
      <w:sz w:val="20"/>
      <w:szCs w:val="20"/>
    </w:rPr>
  </w:style>
  <w:style w:type="paragraph" w:customStyle="1" w:styleId="Style40">
    <w:name w:val="Style 4"/>
    <w:basedOn w:val="Normal"/>
    <w:rsid w:val="00AF326B"/>
    <w:pPr>
      <w:widowControl w:val="0"/>
      <w:jc w:val="both"/>
    </w:pPr>
    <w:rPr>
      <w:noProof/>
      <w:color w:val="000000"/>
      <w:sz w:val="20"/>
      <w:szCs w:val="20"/>
      <w:lang w:val="lt-LT" w:eastAsia="lt-LT"/>
    </w:rPr>
  </w:style>
  <w:style w:type="paragraph" w:styleId="NormalWeb">
    <w:name w:val="Normal (Web)"/>
    <w:basedOn w:val="Normal"/>
    <w:rsid w:val="00AF326B"/>
    <w:pPr>
      <w:spacing w:before="100" w:beforeAutospacing="1" w:after="100" w:afterAutospacing="1"/>
    </w:pPr>
    <w:rPr>
      <w:rFonts w:ascii="Arial" w:hAnsi="Arial" w:cs="Arial"/>
      <w:color w:val="4C4C4C"/>
      <w:sz w:val="11"/>
      <w:szCs w:val="11"/>
      <w:lang w:val="lt-LT" w:eastAsia="lt-LT"/>
    </w:rPr>
  </w:style>
  <w:style w:type="paragraph" w:customStyle="1" w:styleId="11-EESraas">
    <w:name w:val="11-E&amp;E :: Sąrašas"/>
    <w:basedOn w:val="Normal"/>
    <w:rsid w:val="00AF326B"/>
    <w:pPr>
      <w:numPr>
        <w:numId w:val="3"/>
      </w:numPr>
    </w:pPr>
    <w:rPr>
      <w:lang w:val="lt-LT" w:eastAsia="lt-LT"/>
    </w:rPr>
  </w:style>
  <w:style w:type="paragraph" w:customStyle="1" w:styleId="Tekstas">
    <w:name w:val="Tekstas"/>
    <w:basedOn w:val="Normal"/>
    <w:rsid w:val="00AF326B"/>
    <w:pPr>
      <w:widowControl w:val="0"/>
      <w:suppressAutoHyphens/>
      <w:spacing w:after="57"/>
      <w:ind w:firstLine="680"/>
    </w:pPr>
    <w:rPr>
      <w:rFonts w:ascii="Times" w:eastAsia="DejaVu Sans" w:hAnsi="Times"/>
      <w:kern w:val="1"/>
      <w:lang w:val="lt-LT"/>
    </w:rPr>
  </w:style>
  <w:style w:type="character" w:styleId="FollowedHyperlink">
    <w:name w:val="FollowedHyperlink"/>
    <w:rsid w:val="00AF326B"/>
    <w:rPr>
      <w:color w:val="800080"/>
      <w:u w:val="single"/>
    </w:rPr>
  </w:style>
  <w:style w:type="character" w:styleId="Strong">
    <w:name w:val="Strong"/>
    <w:uiPriority w:val="22"/>
    <w:qFormat/>
    <w:rsid w:val="00AF326B"/>
    <w:rPr>
      <w:b/>
      <w:bCs/>
    </w:rPr>
  </w:style>
  <w:style w:type="character" w:customStyle="1" w:styleId="typewriter">
    <w:name w:val="typewriter"/>
    <w:basedOn w:val="DefaultParagraphFont"/>
    <w:rsid w:val="00AF326B"/>
  </w:style>
  <w:style w:type="paragraph" w:customStyle="1" w:styleId="bodytext0">
    <w:name w:val="bodytext"/>
    <w:basedOn w:val="Normal"/>
    <w:rsid w:val="00AF326B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val="lt-LT" w:eastAsia="lt-LT"/>
    </w:rPr>
  </w:style>
  <w:style w:type="paragraph" w:customStyle="1" w:styleId="centrbold">
    <w:name w:val="centrbold"/>
    <w:basedOn w:val="Normal"/>
    <w:rsid w:val="00AF326B"/>
    <w:pPr>
      <w:autoSpaceDE w:val="0"/>
      <w:autoSpaceDN w:val="0"/>
      <w:jc w:val="center"/>
    </w:pPr>
    <w:rPr>
      <w:rFonts w:ascii="TimesLT" w:hAnsi="TimesLT"/>
      <w:b/>
      <w:bCs/>
      <w:caps/>
      <w:sz w:val="20"/>
      <w:szCs w:val="20"/>
      <w:lang w:val="lt-LT" w:eastAsia="lt-LT"/>
    </w:rPr>
  </w:style>
  <w:style w:type="paragraph" w:styleId="CommentText">
    <w:name w:val="annotation text"/>
    <w:aliases w:val="Diagrama Diagrama"/>
    <w:basedOn w:val="Normal"/>
    <w:link w:val="CommentTextChar1"/>
    <w:uiPriority w:val="99"/>
    <w:rsid w:val="00AF326B"/>
    <w:rPr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rsid w:val="00AF326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1">
    <w:name w:val="Comment Text Char1"/>
    <w:aliases w:val="Diagrama Diagrama Char"/>
    <w:basedOn w:val="DefaultParagraphFont"/>
    <w:link w:val="CommentText"/>
    <w:uiPriority w:val="99"/>
    <w:rsid w:val="00AF326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entaCENTR">
    <w:name w:val="Lenta CENTR"/>
    <w:basedOn w:val="BodyText1"/>
    <w:rsid w:val="00AF326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HTMLPreformatted">
    <w:name w:val="HTML Preformatted"/>
    <w:basedOn w:val="Normal"/>
    <w:link w:val="HTMLPreformattedChar"/>
    <w:rsid w:val="00AF32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AF326B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Title">
    <w:name w:val="Title"/>
    <w:basedOn w:val="Normal"/>
    <w:link w:val="TitleChar1"/>
    <w:qFormat/>
    <w:rsid w:val="00AF326B"/>
    <w:pPr>
      <w:tabs>
        <w:tab w:val="left" w:pos="1812"/>
      </w:tabs>
      <w:jc w:val="center"/>
    </w:pPr>
    <w:rPr>
      <w:b/>
      <w:bCs/>
      <w:caps/>
      <w:lang w:val="lt-LT"/>
    </w:rPr>
  </w:style>
  <w:style w:type="character" w:customStyle="1" w:styleId="TitleChar">
    <w:name w:val="Title Char"/>
    <w:basedOn w:val="DefaultParagraphFont"/>
    <w:rsid w:val="00AF326B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itleChar1">
    <w:name w:val="Title Char1"/>
    <w:basedOn w:val="DefaultParagraphFont"/>
    <w:link w:val="Title"/>
    <w:rsid w:val="00AF326B"/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BodyText2">
    <w:name w:val="Body Text 2"/>
    <w:basedOn w:val="Normal"/>
    <w:link w:val="BodyText2Char1"/>
    <w:rsid w:val="00AF326B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basedOn w:val="DefaultParagraphFont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2Char1">
    <w:name w:val="Body Text 2 Char1"/>
    <w:basedOn w:val="DefaultParagraphFont"/>
    <w:link w:val="BodyText2"/>
    <w:rsid w:val="00AF326B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ListParagraph">
    <w:name w:val="List Paragraph"/>
    <w:aliases w:val="ERP-List Paragraph,List Paragraph1,List Paragraph11,Numbering,List Paragraph Red,Bullet EY,List Paragraph2,Paragraph,Table of contents numbered,List Paragraph21,Buletai,lp1,Bullet 1,Use Case List Paragraph,List Paragraph111,VARNELES"/>
    <w:basedOn w:val="Normal"/>
    <w:link w:val="ListParagraphChar1"/>
    <w:uiPriority w:val="34"/>
    <w:qFormat/>
    <w:rsid w:val="00AF326B"/>
    <w:pPr>
      <w:ind w:left="720"/>
      <w:contextualSpacing/>
    </w:pPr>
  </w:style>
  <w:style w:type="paragraph" w:customStyle="1" w:styleId="BodyText3">
    <w:name w:val="Body Text3"/>
    <w:rsid w:val="00AF326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4">
    <w:name w:val="Body Text4"/>
    <w:rsid w:val="00AF326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styleId="CommentReference">
    <w:name w:val="annotation reference"/>
    <w:uiPriority w:val="99"/>
    <w:rsid w:val="00AF326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AF326B"/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AF326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ommentSubjectChar1">
    <w:name w:val="Comment Subject Char1"/>
    <w:basedOn w:val="CommentTextChar1"/>
    <w:link w:val="CommentSubject"/>
    <w:rsid w:val="00AF326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Body">
    <w:name w:val="Body"/>
    <w:rsid w:val="00AF326B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/>
    </w:rPr>
  </w:style>
  <w:style w:type="table" w:styleId="TableGrid">
    <w:name w:val="Table Grid"/>
    <w:basedOn w:val="TableNormal"/>
    <w:rsid w:val="00AF32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aliases w:val="ERP-List Paragraph Char1,List Paragraph1 Char,List Paragraph11 Char1,Numbering Char1,List Paragraph Red Char,Bullet EY Char,List Paragraph2 Char1,Paragraph Char,Table of contents numbered Char,List Paragraph21 Char1,Buletai Char1"/>
    <w:link w:val="ListParagraph"/>
    <w:uiPriority w:val="34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numbering" w:customStyle="1" w:styleId="Sraonra1">
    <w:name w:val="Sąrašo nėra1"/>
    <w:next w:val="NoList"/>
    <w:uiPriority w:val="99"/>
    <w:semiHidden/>
    <w:unhideWhenUsed/>
    <w:rsid w:val="00AF326B"/>
  </w:style>
  <w:style w:type="table" w:customStyle="1" w:styleId="Lentelstinklelis1">
    <w:name w:val="Lentelės tinklelis1"/>
    <w:basedOn w:val="TableNormal"/>
    <w:next w:val="TableGrid"/>
    <w:uiPriority w:val="59"/>
    <w:rsid w:val="00AF32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1">
    <w:name w:val="Įprastasis1"/>
    <w:rsid w:val="00AF326B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  <w:lang w:val="en-US"/>
    </w:rPr>
  </w:style>
  <w:style w:type="character" w:customStyle="1" w:styleId="WW8Num3z0">
    <w:name w:val="WW8Num3z0"/>
    <w:rsid w:val="00AF326B"/>
  </w:style>
  <w:style w:type="paragraph" w:customStyle="1" w:styleId="Body2">
    <w:name w:val="Body 2"/>
    <w:rsid w:val="00AF326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Hyperlink0">
    <w:name w:val="Hyperlink.0"/>
    <w:basedOn w:val="Hyperlink"/>
    <w:rsid w:val="00AF326B"/>
    <w:rPr>
      <w:color w:val="0000FF"/>
      <w:u w:val="single"/>
    </w:rPr>
  </w:style>
  <w:style w:type="paragraph" w:styleId="NoSpacing">
    <w:name w:val="No Spacing"/>
    <w:uiPriority w:val="1"/>
    <w:qFormat/>
    <w:rsid w:val="00AF32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AS0">
    <w:name w:val="TEKSTAS"/>
    <w:basedOn w:val="Normal"/>
    <w:rsid w:val="00AF326B"/>
    <w:pPr>
      <w:spacing w:line="260" w:lineRule="atLeast"/>
      <w:ind w:right="1276" w:firstLine="284"/>
      <w:jc w:val="both"/>
    </w:pPr>
    <w:rPr>
      <w:rFonts w:ascii="Franklin Gothic Book" w:eastAsia="Franklin Gothic Book" w:hAnsi="Franklin Gothic Book" w:cs="Franklin Gothic Book"/>
      <w:color w:val="231F20"/>
      <w:sz w:val="19"/>
      <w:szCs w:val="19"/>
      <w:lang w:val="lt-LT"/>
    </w:rPr>
  </w:style>
  <w:style w:type="paragraph" w:customStyle="1" w:styleId="Sraopastraipa1">
    <w:name w:val="Sąrašo pastraipa1"/>
    <w:basedOn w:val="Normal"/>
    <w:uiPriority w:val="34"/>
    <w:qFormat/>
    <w:rsid w:val="00AF326B"/>
    <w:pPr>
      <w:ind w:left="720"/>
      <w:contextualSpacing/>
    </w:pPr>
    <w:rPr>
      <w:rFonts w:ascii="Calibri" w:hAnsi="Calibri"/>
      <w:sz w:val="22"/>
      <w:szCs w:val="22"/>
      <w:lang w:val="lt-LT"/>
    </w:rPr>
  </w:style>
  <w:style w:type="paragraph" w:customStyle="1" w:styleId="Stilius1">
    <w:name w:val="Stilius1"/>
    <w:basedOn w:val="Normal"/>
    <w:autoRedefine/>
    <w:qFormat/>
    <w:rsid w:val="00AF326B"/>
    <w:pPr>
      <w:ind w:firstLine="851"/>
    </w:pPr>
    <w:rPr>
      <w:b/>
      <w:sz w:val="22"/>
      <w:szCs w:val="22"/>
      <w:lang w:val="lt-LT"/>
    </w:rPr>
  </w:style>
  <w:style w:type="paragraph" w:styleId="List">
    <w:name w:val="List"/>
    <w:basedOn w:val="Normal"/>
    <w:unhideWhenUsed/>
    <w:rsid w:val="00AF326B"/>
    <w:pPr>
      <w:ind w:left="283" w:hanging="283"/>
      <w:contextualSpacing/>
    </w:pPr>
    <w:rPr>
      <w:rFonts w:ascii="Calibri" w:hAnsi="Calibri"/>
      <w:sz w:val="22"/>
      <w:szCs w:val="22"/>
      <w:lang w:val="lt-LT"/>
    </w:rPr>
  </w:style>
  <w:style w:type="character" w:customStyle="1" w:styleId="Stilius1Diagrama">
    <w:name w:val="Stilius1 Diagrama"/>
    <w:locked/>
    <w:rsid w:val="00AF326B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Normal"/>
    <w:qFormat/>
    <w:rsid w:val="00AF326B"/>
    <w:rPr>
      <w:rFonts w:ascii="Calibri" w:hAnsi="Calibri"/>
      <w:sz w:val="22"/>
      <w:szCs w:val="22"/>
      <w:lang w:val="lt-LT"/>
    </w:rPr>
  </w:style>
  <w:style w:type="paragraph" w:customStyle="1" w:styleId="Stilius3">
    <w:name w:val="Stilius3"/>
    <w:basedOn w:val="Normal"/>
    <w:qFormat/>
    <w:rsid w:val="00AF326B"/>
    <w:pPr>
      <w:spacing w:before="200"/>
      <w:jc w:val="both"/>
    </w:pPr>
    <w:rPr>
      <w:sz w:val="22"/>
      <w:szCs w:val="22"/>
      <w:lang w:val="lt-LT"/>
    </w:rPr>
  </w:style>
  <w:style w:type="character" w:customStyle="1" w:styleId="Stilius2Diagrama">
    <w:name w:val="Stilius2 Diagrama"/>
    <w:locked/>
    <w:rsid w:val="00AF326B"/>
    <w:rPr>
      <w:rFonts w:cs="Times New Roman"/>
    </w:rPr>
  </w:style>
  <w:style w:type="character" w:customStyle="1" w:styleId="Stilius3Diagrama">
    <w:name w:val="Stilius3 Diagrama"/>
    <w:locked/>
    <w:rsid w:val="00AF326B"/>
    <w:rPr>
      <w:rFonts w:ascii="Times New Roman" w:hAnsi="Times New Roman" w:cs="Times New Roman"/>
    </w:rPr>
  </w:style>
  <w:style w:type="paragraph" w:customStyle="1" w:styleId="Stilius4">
    <w:name w:val="Stilius4"/>
    <w:basedOn w:val="Normal"/>
    <w:rsid w:val="00AF326B"/>
    <w:pPr>
      <w:numPr>
        <w:numId w:val="5"/>
      </w:numPr>
      <w:spacing w:before="200"/>
      <w:ind w:hanging="578"/>
    </w:pPr>
    <w:rPr>
      <w:sz w:val="22"/>
      <w:szCs w:val="22"/>
      <w:lang w:val="lt-LT"/>
    </w:rPr>
  </w:style>
  <w:style w:type="paragraph" w:customStyle="1" w:styleId="Stilius5">
    <w:name w:val="Stilius5"/>
    <w:basedOn w:val="Stilius2"/>
    <w:qFormat/>
    <w:rsid w:val="00AF326B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Stilius4Diagrama">
    <w:name w:val="Stilius4 Diagrama"/>
    <w:locked/>
    <w:rsid w:val="00AF326B"/>
    <w:rPr>
      <w:rFonts w:ascii="Times New Roman" w:hAnsi="Times New Roman" w:cs="Times New Roman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AF326B"/>
    <w:rPr>
      <w:rFonts w:ascii="Times New Roman" w:hAnsi="Times New Roman" w:cs="Times New Roman"/>
      <w:b/>
      <w:sz w:val="28"/>
      <w:szCs w:val="28"/>
      <w:lang w:val="x-none" w:eastAsia="en-US"/>
    </w:rPr>
  </w:style>
  <w:style w:type="paragraph" w:customStyle="1" w:styleId="Bodytxt">
    <w:name w:val="Bodytxt"/>
    <w:basedOn w:val="Normal"/>
    <w:rsid w:val="00AF326B"/>
    <w:pPr>
      <w:keepNext/>
      <w:jc w:val="both"/>
    </w:pPr>
    <w:rPr>
      <w:sz w:val="22"/>
      <w:szCs w:val="22"/>
      <w:lang w:val="lt-LT" w:eastAsia="fi-FI"/>
    </w:rPr>
  </w:style>
  <w:style w:type="paragraph" w:customStyle="1" w:styleId="Head21">
    <w:name w:val="Head 2.1"/>
    <w:basedOn w:val="Normal"/>
    <w:rsid w:val="00AF326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  <w:lang w:val="en-US"/>
    </w:rPr>
  </w:style>
  <w:style w:type="paragraph" w:customStyle="1" w:styleId="DiagramaCharCharDiagramaCharCharChar">
    <w:name w:val="Diagrama Char Char Diagrama Char Char Char"/>
    <w:basedOn w:val="Normal"/>
    <w:rsid w:val="00AF326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DocumentMap">
    <w:name w:val="Document Map"/>
    <w:basedOn w:val="Normal"/>
    <w:link w:val="DocumentMapChar1"/>
    <w:semiHidden/>
    <w:rsid w:val="00AF326B"/>
    <w:pPr>
      <w:shd w:val="clear" w:color="auto" w:fill="000080"/>
    </w:pPr>
    <w:rPr>
      <w:rFonts w:ascii="Tahoma" w:hAnsi="Tahoma" w:cs="Tahoma"/>
      <w:sz w:val="20"/>
      <w:szCs w:val="20"/>
      <w:lang w:val="lt-LT"/>
    </w:rPr>
  </w:style>
  <w:style w:type="character" w:customStyle="1" w:styleId="DocumentMapChar">
    <w:name w:val="Document Map Char"/>
    <w:basedOn w:val="DefaultParagraphFont"/>
    <w:semiHidden/>
    <w:rsid w:val="00AF326B"/>
    <w:rPr>
      <w:rFonts w:ascii="Segoe UI" w:eastAsia="Times New Roman" w:hAnsi="Segoe UI" w:cs="Segoe UI"/>
      <w:sz w:val="16"/>
      <w:szCs w:val="16"/>
      <w:lang w:val="en-GB"/>
    </w:rPr>
  </w:style>
  <w:style w:type="character" w:customStyle="1" w:styleId="DocumentMapChar1">
    <w:name w:val="Document Map Char1"/>
    <w:basedOn w:val="DefaultParagraphFont"/>
    <w:link w:val="DocumentMap"/>
    <w:semiHidden/>
    <w:rsid w:val="00AF326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entrBold0">
    <w:name w:val="CentrBold"/>
    <w:rsid w:val="00AF326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character" w:customStyle="1" w:styleId="CharChar6">
    <w:name w:val="Char Char6"/>
    <w:semiHidden/>
    <w:locked/>
    <w:rsid w:val="00AF326B"/>
    <w:rPr>
      <w:rFonts w:ascii="Times New Roman" w:hAnsi="Times New Roman" w:cs="Times New Roman"/>
      <w:lang w:val="x-none" w:eastAsia="en-US"/>
    </w:rPr>
  </w:style>
  <w:style w:type="paragraph" w:customStyle="1" w:styleId="oddl-nadpis">
    <w:name w:val="oddíl-nadpis"/>
    <w:basedOn w:val="Normal"/>
    <w:rsid w:val="00AF326B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Cs w:val="20"/>
      <w:lang w:val="cs-CZ"/>
    </w:rPr>
  </w:style>
  <w:style w:type="numbering" w:customStyle="1" w:styleId="Style1">
    <w:name w:val="Style1"/>
    <w:uiPriority w:val="99"/>
    <w:rsid w:val="00AF326B"/>
    <w:pPr>
      <w:numPr>
        <w:numId w:val="9"/>
      </w:numPr>
    </w:pPr>
  </w:style>
  <w:style w:type="paragraph" w:styleId="Revision">
    <w:name w:val="Revision"/>
    <w:hidden/>
    <w:uiPriority w:val="99"/>
    <w:semiHidden/>
    <w:rsid w:val="00AF326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jtip">
    <w:name w:val="tajtip"/>
    <w:basedOn w:val="Normal"/>
    <w:rsid w:val="00AF326B"/>
    <w:pPr>
      <w:spacing w:after="150"/>
    </w:pPr>
    <w:rPr>
      <w:lang w:val="lt-LT" w:eastAsia="lt-LT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basedOn w:val="DefaultParagraphFont"/>
    <w:uiPriority w:val="34"/>
    <w:locked/>
    <w:rsid w:val="00AF326B"/>
  </w:style>
  <w:style w:type="numbering" w:customStyle="1" w:styleId="StyleNumberedLeft265cm3">
    <w:name w:val="Style Numbered Left:  265 cm3"/>
    <w:basedOn w:val="NoList"/>
    <w:rsid w:val="00AF326B"/>
    <w:pPr>
      <w:numPr>
        <w:numId w:val="12"/>
      </w:numPr>
    </w:pPr>
  </w:style>
  <w:style w:type="paragraph" w:customStyle="1" w:styleId="Pagrindinistekstas1">
    <w:name w:val="Pagrindinis tekstas1"/>
    <w:rsid w:val="00AF326B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styleId="EndnoteText">
    <w:name w:val="endnote text"/>
    <w:basedOn w:val="Normal"/>
    <w:link w:val="EndnoteTextChar"/>
    <w:rsid w:val="00AF326B"/>
    <w:rPr>
      <w:sz w:val="20"/>
      <w:szCs w:val="20"/>
      <w:lang w:val="lt-LT" w:eastAsia="fi-FI"/>
    </w:rPr>
  </w:style>
  <w:style w:type="character" w:customStyle="1" w:styleId="EndnoteTextChar">
    <w:name w:val="Endnote Text Char"/>
    <w:basedOn w:val="DefaultParagraphFont"/>
    <w:link w:val="EndnoteText"/>
    <w:rsid w:val="00AF326B"/>
    <w:rPr>
      <w:rFonts w:ascii="Times New Roman" w:eastAsia="Times New Roman" w:hAnsi="Times New Roman" w:cs="Times New Roman"/>
      <w:sz w:val="20"/>
      <w:szCs w:val="20"/>
      <w:lang w:eastAsia="fi-FI"/>
    </w:rPr>
  </w:style>
  <w:style w:type="paragraph" w:customStyle="1" w:styleId="Komentarotema1">
    <w:name w:val="Komentaro tema1"/>
    <w:basedOn w:val="CommentText"/>
    <w:next w:val="CommentText"/>
    <w:semiHidden/>
    <w:rsid w:val="00AF326B"/>
    <w:rPr>
      <w:b/>
      <w:bCs/>
      <w:lang w:val="lt-LT" w:eastAsia="fi-FI"/>
    </w:rPr>
  </w:style>
  <w:style w:type="numbering" w:customStyle="1" w:styleId="NoList1">
    <w:name w:val="No List1"/>
    <w:next w:val="NoList"/>
    <w:uiPriority w:val="99"/>
    <w:semiHidden/>
    <w:unhideWhenUsed/>
    <w:rsid w:val="00AF326B"/>
  </w:style>
  <w:style w:type="numbering" w:customStyle="1" w:styleId="NoList11">
    <w:name w:val="No List11"/>
    <w:next w:val="NoList"/>
    <w:semiHidden/>
    <w:rsid w:val="00AF326B"/>
  </w:style>
  <w:style w:type="paragraph" w:customStyle="1" w:styleId="Point1">
    <w:name w:val="Point 1"/>
    <w:basedOn w:val="Normal"/>
    <w:rsid w:val="00AF326B"/>
    <w:pPr>
      <w:spacing w:before="120" w:after="120"/>
      <w:ind w:left="1418" w:hanging="567"/>
      <w:jc w:val="both"/>
    </w:pPr>
    <w:rPr>
      <w:szCs w:val="20"/>
    </w:rPr>
  </w:style>
  <w:style w:type="paragraph" w:styleId="BodyText30">
    <w:name w:val="Body Text 3"/>
    <w:basedOn w:val="Normal"/>
    <w:link w:val="BodyText3Char"/>
    <w:rsid w:val="00AF326B"/>
    <w:pPr>
      <w:jc w:val="both"/>
    </w:pPr>
    <w:rPr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0"/>
    <w:rsid w:val="00AF326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ocument1">
    <w:name w:val="Document 1"/>
    <w:rsid w:val="00AF326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ankNormal">
    <w:name w:val="BankNormal"/>
    <w:basedOn w:val="Normal"/>
    <w:uiPriority w:val="99"/>
    <w:rsid w:val="00AF326B"/>
    <w:pPr>
      <w:overflowPunct w:val="0"/>
      <w:autoSpaceDE w:val="0"/>
      <w:autoSpaceDN w:val="0"/>
      <w:adjustRightInd w:val="0"/>
      <w:spacing w:after="240"/>
      <w:textAlignment w:val="baseline"/>
    </w:pPr>
    <w:rPr>
      <w:szCs w:val="20"/>
      <w:lang w:val="en-US"/>
    </w:rPr>
  </w:style>
  <w:style w:type="paragraph" w:customStyle="1" w:styleId="FR1">
    <w:name w:val="FR1"/>
    <w:rsid w:val="00AF32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18"/>
      <w:szCs w:val="18"/>
      <w:lang w:val="en-US"/>
    </w:rPr>
  </w:style>
  <w:style w:type="paragraph" w:customStyle="1" w:styleId="Sub-ClauseText">
    <w:name w:val="Sub-Clause Text"/>
    <w:basedOn w:val="Normal"/>
    <w:rsid w:val="00AF326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  <w:lang w:val="en-US"/>
    </w:rPr>
  </w:style>
  <w:style w:type="paragraph" w:customStyle="1" w:styleId="FR2">
    <w:name w:val="FR2"/>
    <w:rsid w:val="00AF326B"/>
    <w:pPr>
      <w:widowControl w:val="0"/>
      <w:autoSpaceDE w:val="0"/>
      <w:autoSpaceDN w:val="0"/>
      <w:adjustRightInd w:val="0"/>
      <w:spacing w:before="220" w:after="0" w:line="240" w:lineRule="auto"/>
    </w:pPr>
    <w:rPr>
      <w:rFonts w:ascii="Arial" w:eastAsia="Times New Roman" w:hAnsi="Arial" w:cs="Arial"/>
      <w:i/>
      <w:iCs/>
      <w:sz w:val="18"/>
      <w:szCs w:val="18"/>
      <w:lang w:val="en-US"/>
    </w:rPr>
  </w:style>
  <w:style w:type="paragraph" w:styleId="TOAHeading">
    <w:name w:val="toa heading"/>
    <w:basedOn w:val="Normal"/>
    <w:next w:val="Normal"/>
    <w:rsid w:val="00AF326B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US"/>
    </w:rPr>
  </w:style>
  <w:style w:type="paragraph" w:styleId="HTMLAddress">
    <w:name w:val="HTML Address"/>
    <w:basedOn w:val="Normal"/>
    <w:link w:val="HTMLAddressChar"/>
    <w:rsid w:val="00AF326B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szCs w:val="20"/>
      <w:lang w:val="en-US" w:eastAsia="x-none"/>
    </w:rPr>
  </w:style>
  <w:style w:type="character" w:customStyle="1" w:styleId="HTMLAddressChar">
    <w:name w:val="HTML Address Char"/>
    <w:basedOn w:val="DefaultParagraphFont"/>
    <w:link w:val="HTMLAddress"/>
    <w:rsid w:val="00AF326B"/>
    <w:rPr>
      <w:rFonts w:ascii="Times New Roman" w:eastAsia="Times New Roman" w:hAnsi="Times New Roman" w:cs="Times New Roman"/>
      <w:i/>
      <w:sz w:val="24"/>
      <w:szCs w:val="20"/>
      <w:lang w:val="en-US" w:eastAsia="x-none"/>
    </w:rPr>
  </w:style>
  <w:style w:type="paragraph" w:customStyle="1" w:styleId="tabulka">
    <w:name w:val="tabulka"/>
    <w:basedOn w:val="Normal"/>
    <w:rsid w:val="00AF326B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ATekstas">
    <w:name w:val="A Tekstas"/>
    <w:basedOn w:val="Normal"/>
    <w:rsid w:val="00AF326B"/>
    <w:pPr>
      <w:spacing w:before="120" w:line="300" w:lineRule="auto"/>
      <w:jc w:val="both"/>
    </w:pPr>
    <w:rPr>
      <w:lang w:val="lt-LT" w:eastAsia="lt-LT"/>
    </w:rPr>
  </w:style>
  <w:style w:type="paragraph" w:customStyle="1" w:styleId="text-3mezera">
    <w:name w:val="text - 3 mezera"/>
    <w:basedOn w:val="Normal"/>
    <w:rsid w:val="00AF326B"/>
    <w:pPr>
      <w:widowControl w:val="0"/>
      <w:spacing w:before="60" w:line="240" w:lineRule="exact"/>
      <w:jc w:val="both"/>
    </w:pPr>
    <w:rPr>
      <w:rFonts w:ascii="Arial" w:hAnsi="Arial" w:cs="Arial"/>
      <w:lang w:val="cs-CZ" w:eastAsia="fi-FI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326B"/>
    <w:pPr>
      <w:spacing w:after="200" w:line="276" w:lineRule="auto"/>
    </w:pPr>
    <w:rPr>
      <w:rFonts w:ascii="Courier New" w:eastAsia="Calibri" w:hAnsi="Courier New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326B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Style14">
    <w:name w:val="Style14"/>
    <w:basedOn w:val="Normal"/>
    <w:uiPriority w:val="99"/>
    <w:rsid w:val="00AF326B"/>
    <w:pPr>
      <w:widowControl w:val="0"/>
      <w:autoSpaceDE w:val="0"/>
      <w:autoSpaceDN w:val="0"/>
      <w:adjustRightInd w:val="0"/>
      <w:spacing w:line="259" w:lineRule="exact"/>
      <w:jc w:val="both"/>
    </w:pPr>
    <w:rPr>
      <w:lang w:val="en-US"/>
    </w:rPr>
  </w:style>
  <w:style w:type="character" w:customStyle="1" w:styleId="FontStyle23">
    <w:name w:val="Font Style23"/>
    <w:uiPriority w:val="99"/>
    <w:rsid w:val="00AF326B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Normal"/>
    <w:uiPriority w:val="99"/>
    <w:rsid w:val="00AF326B"/>
    <w:pPr>
      <w:widowControl w:val="0"/>
      <w:autoSpaceDE w:val="0"/>
      <w:autoSpaceDN w:val="0"/>
      <w:adjustRightInd w:val="0"/>
      <w:spacing w:line="247" w:lineRule="exact"/>
      <w:ind w:firstLine="312"/>
      <w:jc w:val="both"/>
    </w:pPr>
    <w:rPr>
      <w:rFonts w:ascii="Arial" w:hAnsi="Arial" w:cs="Arial"/>
      <w:sz w:val="20"/>
      <w:lang w:val="lt-LT" w:eastAsia="lt-LT"/>
    </w:rPr>
  </w:style>
  <w:style w:type="paragraph" w:customStyle="1" w:styleId="Style5">
    <w:name w:val="Style5"/>
    <w:basedOn w:val="Normal"/>
    <w:uiPriority w:val="99"/>
    <w:rsid w:val="00AF326B"/>
    <w:pPr>
      <w:widowControl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tyle8">
    <w:name w:val="Style8"/>
    <w:basedOn w:val="Normal"/>
    <w:uiPriority w:val="99"/>
    <w:rsid w:val="00AF326B"/>
    <w:pPr>
      <w:widowControl w:val="0"/>
      <w:autoSpaceDE w:val="0"/>
      <w:autoSpaceDN w:val="0"/>
      <w:adjustRightInd w:val="0"/>
    </w:pPr>
    <w:rPr>
      <w:lang w:val="en-US"/>
    </w:rPr>
  </w:style>
  <w:style w:type="character" w:customStyle="1" w:styleId="FontStyle19">
    <w:name w:val="Font Style19"/>
    <w:uiPriority w:val="99"/>
    <w:rsid w:val="00AF326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uiPriority w:val="99"/>
    <w:rsid w:val="00AF326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5">
    <w:name w:val="Style15"/>
    <w:basedOn w:val="Normal"/>
    <w:uiPriority w:val="99"/>
    <w:rsid w:val="00AF326B"/>
    <w:pPr>
      <w:widowControl w:val="0"/>
      <w:autoSpaceDE w:val="0"/>
      <w:autoSpaceDN w:val="0"/>
      <w:adjustRightInd w:val="0"/>
      <w:spacing w:line="370" w:lineRule="exact"/>
      <w:ind w:hanging="1358"/>
    </w:pPr>
    <w:rPr>
      <w:lang w:val="en-US"/>
    </w:rPr>
  </w:style>
  <w:style w:type="paragraph" w:customStyle="1" w:styleId="Style2">
    <w:name w:val="Style2"/>
    <w:basedOn w:val="Normal"/>
    <w:uiPriority w:val="99"/>
    <w:rsid w:val="00AF326B"/>
    <w:pPr>
      <w:widowControl w:val="0"/>
      <w:autoSpaceDE w:val="0"/>
      <w:autoSpaceDN w:val="0"/>
      <w:adjustRightInd w:val="0"/>
    </w:pPr>
    <w:rPr>
      <w:lang w:val="en-US"/>
    </w:rPr>
  </w:style>
  <w:style w:type="character" w:customStyle="1" w:styleId="FontStyle21">
    <w:name w:val="Font Style21"/>
    <w:uiPriority w:val="99"/>
    <w:rsid w:val="00AF326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AF326B"/>
    <w:pPr>
      <w:widowControl w:val="0"/>
      <w:autoSpaceDE w:val="0"/>
      <w:autoSpaceDN w:val="0"/>
      <w:adjustRightInd w:val="0"/>
      <w:spacing w:line="262" w:lineRule="exact"/>
    </w:pPr>
    <w:rPr>
      <w:lang w:val="en-US"/>
    </w:rPr>
  </w:style>
  <w:style w:type="paragraph" w:customStyle="1" w:styleId="Style10">
    <w:name w:val="Style10"/>
    <w:basedOn w:val="Normal"/>
    <w:uiPriority w:val="99"/>
    <w:rsid w:val="00AF326B"/>
    <w:pPr>
      <w:widowControl w:val="0"/>
      <w:autoSpaceDE w:val="0"/>
      <w:autoSpaceDN w:val="0"/>
      <w:adjustRightInd w:val="0"/>
      <w:spacing w:line="370" w:lineRule="exact"/>
      <w:ind w:hanging="1435"/>
    </w:pPr>
    <w:rPr>
      <w:lang w:val="en-US"/>
    </w:rPr>
  </w:style>
  <w:style w:type="paragraph" w:customStyle="1" w:styleId="Char">
    <w:name w:val="Char"/>
    <w:basedOn w:val="Normal"/>
    <w:rsid w:val="00AF326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AF326B"/>
    <w:rPr>
      <w:vertAlign w:val="superscript"/>
    </w:rPr>
  </w:style>
  <w:style w:type="numbering" w:customStyle="1" w:styleId="NoList2">
    <w:name w:val="No List2"/>
    <w:next w:val="NoList"/>
    <w:uiPriority w:val="99"/>
    <w:semiHidden/>
    <w:unhideWhenUsed/>
    <w:rsid w:val="00BC3085"/>
  </w:style>
  <w:style w:type="table" w:customStyle="1" w:styleId="TableGrid1">
    <w:name w:val="Table Grid1"/>
    <w:basedOn w:val="TableNormal"/>
    <w:next w:val="TableGrid"/>
    <w:uiPriority w:val="39"/>
    <w:rsid w:val="00BC30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BC3085"/>
  </w:style>
  <w:style w:type="table" w:customStyle="1" w:styleId="Lentelstinklelis11">
    <w:name w:val="Lentelės tinklelis11"/>
    <w:basedOn w:val="TableNormal"/>
    <w:next w:val="TableGrid"/>
    <w:uiPriority w:val="59"/>
    <w:rsid w:val="00BC30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BC3085"/>
  </w:style>
  <w:style w:type="numbering" w:customStyle="1" w:styleId="NoList111">
    <w:name w:val="No List111"/>
    <w:next w:val="NoList"/>
    <w:semiHidden/>
    <w:rsid w:val="00BC3085"/>
  </w:style>
  <w:style w:type="character" w:customStyle="1" w:styleId="fontstyle01">
    <w:name w:val="fontstyle01"/>
    <w:basedOn w:val="DefaultParagraphFont"/>
    <w:rsid w:val="00BC3085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7D6D7-A228-4BE4-ACEC-1D7185503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2459</Words>
  <Characters>1402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Algis Tuminas</dc:creator>
  <cp:keywords/>
  <dc:description/>
  <cp:lastModifiedBy>Laimas Daniūnas</cp:lastModifiedBy>
  <cp:revision>68</cp:revision>
  <cp:lastPrinted>2020-08-17T13:31:00Z</cp:lastPrinted>
  <dcterms:created xsi:type="dcterms:W3CDTF">2025-03-21T12:58:00Z</dcterms:created>
  <dcterms:modified xsi:type="dcterms:W3CDTF">2025-04-30T09:49:00Z</dcterms:modified>
</cp:coreProperties>
</file>